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附件1</w:t>
      </w:r>
    </w:p>
    <w:p>
      <w:pPr>
        <w:spacing w:line="360" w:lineRule="auto"/>
        <w:jc w:val="left"/>
        <w:rPr>
          <w:rFonts w:hint="eastAsia" w:ascii="方正小标宋简体" w:hAnsi="方正小标宋简体" w:eastAsia="方正小标宋简体" w:cs="方正小标宋简体"/>
          <w:b w:val="0"/>
          <w:bCs/>
          <w:sz w:val="32"/>
          <w:szCs w:val="32"/>
          <w:lang w:val="en-US" w:eastAsia="zh-CN"/>
        </w:rPr>
      </w:pPr>
    </w:p>
    <w:p>
      <w:pPr>
        <w:spacing w:line="360" w:lineRule="auto"/>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第三届“首都十大杰出青年法学家暨首都</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法学优秀成果奖”评选办法</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jc w:val="center"/>
        <w:textAlignment w:val="auto"/>
        <w:outlineLvl w:val="9"/>
        <w:rPr>
          <w:rFonts w:hint="eastAsia" w:ascii="仿宋" w:hAnsi="仿宋" w:eastAsia="仿宋" w:cs="仿宋"/>
          <w:b/>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jc w:val="center"/>
        <w:textAlignment w:val="auto"/>
        <w:outlineLvl w:val="9"/>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textAlignment w:val="auto"/>
        <w:outlineLvl w:val="9"/>
        <w:rPr>
          <w:rFonts w:hint="eastAsia" w:ascii="仿宋" w:hAnsi="仿宋" w:eastAsia="仿宋" w:cs="仿宋"/>
          <w:b/>
          <w:sz w:val="32"/>
          <w:szCs w:val="32"/>
          <w:lang w:val="en-US" w:eastAsia="zh-CN"/>
        </w:rPr>
      </w:pPr>
    </w:p>
    <w:p>
      <w:pPr>
        <w:keepNext w:val="0"/>
        <w:keepLines w:val="0"/>
        <w:pageBreakBefore w:val="0"/>
        <w:widowControl w:val="0"/>
        <w:kinsoku/>
        <w:wordWrap/>
        <w:overflowPunct/>
        <w:topLinePunct w:val="0"/>
        <w:autoSpaceDE/>
        <w:autoSpaceDN/>
        <w:bidi w:val="0"/>
        <w:adjustRightInd/>
        <w:spacing w:before="0" w:after="0" w:line="560" w:lineRule="exact"/>
        <w:ind w:right="0" w:rightChars="0" w:firstLine="642"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sz w:val="32"/>
          <w:szCs w:val="32"/>
          <w:lang w:val="en-US" w:eastAsia="zh-CN"/>
        </w:rPr>
        <w:t xml:space="preserve">第一条  </w:t>
      </w:r>
      <w:r>
        <w:rPr>
          <w:rFonts w:hint="eastAsia" w:ascii="仿宋" w:hAnsi="仿宋" w:eastAsia="仿宋" w:cs="仿宋"/>
          <w:sz w:val="32"/>
          <w:szCs w:val="32"/>
          <w:lang w:val="en-US" w:eastAsia="zh-CN"/>
        </w:rPr>
        <w:t>为了规范第三届“首都十大杰出青年法学家暨首都法学优秀成果奖”评选表彰活动（以下简称第三届“双优”评选表彰活动），依据《北京市加强评比达标表彰活动管理实施细则（试行）》（京办发〔2012〕3号）和北京市</w:t>
      </w:r>
      <w:r>
        <w:rPr>
          <w:rFonts w:hint="eastAsia" w:ascii="仿宋" w:hAnsi="仿宋" w:eastAsia="仿宋" w:cs="仿宋"/>
          <w:color w:val="auto"/>
          <w:sz w:val="32"/>
          <w:szCs w:val="32"/>
          <w:lang w:val="en-US" w:eastAsia="zh-CN"/>
        </w:rPr>
        <w:t>评比达标表彰工作协调小组办公室《关于做好2023年我市评比达标表彰工作的通知》等规定要求</w:t>
      </w:r>
      <w:r>
        <w:rPr>
          <w:rFonts w:hint="eastAsia" w:ascii="仿宋" w:hAnsi="仿宋" w:eastAsia="仿宋" w:cs="仿宋"/>
          <w:sz w:val="32"/>
          <w:szCs w:val="32"/>
          <w:lang w:val="en-US" w:eastAsia="zh-CN"/>
        </w:rPr>
        <w:t>，</w:t>
      </w:r>
      <w:r>
        <w:rPr>
          <w:rFonts w:hint="eastAsia" w:ascii="仿宋" w:hAnsi="仿宋" w:eastAsia="仿宋" w:cs="仿宋"/>
          <w:sz w:val="32"/>
          <w:szCs w:val="32"/>
        </w:rPr>
        <w:t>制定</w:t>
      </w:r>
      <w:r>
        <w:rPr>
          <w:rFonts w:hint="eastAsia" w:ascii="仿宋" w:hAnsi="仿宋" w:eastAsia="仿宋" w:cs="仿宋"/>
          <w:sz w:val="32"/>
          <w:szCs w:val="32"/>
          <w:lang w:val="en-US" w:eastAsia="zh-CN"/>
        </w:rPr>
        <w:t>本</w:t>
      </w:r>
      <w:r>
        <w:rPr>
          <w:rFonts w:hint="eastAsia" w:ascii="仿宋" w:hAnsi="仿宋" w:eastAsia="仿宋" w:cs="仿宋"/>
          <w:sz w:val="32"/>
          <w:szCs w:val="32"/>
        </w:rPr>
        <w:t>办法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firstLine="57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b/>
          <w:bCs/>
          <w:sz w:val="32"/>
          <w:szCs w:val="32"/>
          <w:lang w:val="en-US" w:eastAsia="zh-CN"/>
        </w:rPr>
        <w:t xml:space="preserve">第二条  </w:t>
      </w:r>
      <w:r>
        <w:rPr>
          <w:rFonts w:hint="eastAsia" w:ascii="仿宋" w:hAnsi="仿宋" w:eastAsia="仿宋" w:cs="仿宋"/>
          <w:color w:val="auto"/>
          <w:sz w:val="32"/>
          <w:szCs w:val="32"/>
          <w:lang w:val="en-US" w:eastAsia="zh-CN"/>
        </w:rPr>
        <w:t>为了全面学习宣传贯彻党的二十大精神，深入贯彻落实习近平法治思想，回应首都广大法学法律工作者的关切，培养宣传青年法治人才，</w:t>
      </w:r>
      <w:r>
        <w:rPr>
          <w:rFonts w:hint="eastAsia" w:ascii="仿宋" w:hAnsi="仿宋" w:eastAsia="仿宋" w:cs="宋体"/>
          <w:bCs/>
          <w:sz w:val="32"/>
          <w:szCs w:val="32"/>
        </w:rPr>
        <w:t>鼓励多出优秀</w:t>
      </w:r>
      <w:r>
        <w:rPr>
          <w:rFonts w:hint="eastAsia" w:ascii="仿宋" w:hAnsi="仿宋" w:eastAsia="仿宋" w:cs="宋体"/>
          <w:bCs/>
          <w:sz w:val="32"/>
          <w:szCs w:val="32"/>
          <w:lang w:eastAsia="zh-CN"/>
        </w:rPr>
        <w:t>法学</w:t>
      </w:r>
      <w:r>
        <w:rPr>
          <w:rFonts w:hint="eastAsia" w:ascii="仿宋" w:hAnsi="仿宋" w:eastAsia="仿宋" w:cs="宋体"/>
          <w:bCs/>
          <w:sz w:val="32"/>
          <w:szCs w:val="32"/>
        </w:rPr>
        <w:t>成果，</w:t>
      </w:r>
      <w:r>
        <w:rPr>
          <w:rFonts w:hint="eastAsia" w:ascii="仿宋" w:hAnsi="仿宋" w:eastAsia="仿宋" w:cs="宋体"/>
          <w:bCs/>
          <w:sz w:val="32"/>
          <w:szCs w:val="32"/>
          <w:lang w:eastAsia="zh-CN"/>
        </w:rPr>
        <w:t>鼓励创新，</w:t>
      </w:r>
      <w:r>
        <w:rPr>
          <w:rFonts w:hint="eastAsia" w:ascii="仿宋" w:hAnsi="仿宋" w:eastAsia="仿宋" w:cs="仿宋"/>
          <w:color w:val="auto"/>
          <w:sz w:val="32"/>
          <w:szCs w:val="32"/>
          <w:lang w:val="en-US" w:eastAsia="zh-CN"/>
        </w:rPr>
        <w:t>推进首都法学研究事业繁荣发展，</w:t>
      </w:r>
      <w:r>
        <w:rPr>
          <w:rFonts w:hint="eastAsia" w:ascii="仿宋" w:hAnsi="仿宋" w:eastAsia="仿宋" w:cs="宋体"/>
          <w:bCs/>
          <w:sz w:val="32"/>
          <w:szCs w:val="32"/>
        </w:rPr>
        <w:t>为法治中国首善之区建设提供</w:t>
      </w:r>
      <w:r>
        <w:rPr>
          <w:rFonts w:hint="eastAsia" w:ascii="仿宋" w:hAnsi="仿宋" w:eastAsia="仿宋" w:cs="宋体"/>
          <w:bCs/>
          <w:sz w:val="32"/>
          <w:szCs w:val="32"/>
          <w:lang w:eastAsia="zh-CN"/>
        </w:rPr>
        <w:t>人才支撑和</w:t>
      </w:r>
      <w:r>
        <w:rPr>
          <w:rFonts w:hint="eastAsia" w:ascii="仿宋" w:hAnsi="仿宋" w:eastAsia="仿宋" w:cs="宋体"/>
          <w:bCs/>
          <w:sz w:val="32"/>
          <w:szCs w:val="32"/>
        </w:rPr>
        <w:t>理论支持，</w:t>
      </w:r>
      <w:r>
        <w:rPr>
          <w:rFonts w:hint="eastAsia" w:ascii="仿宋" w:hAnsi="仿宋" w:eastAsia="仿宋" w:cs="仿宋"/>
          <w:sz w:val="32"/>
          <w:szCs w:val="32"/>
          <w:lang w:val="en-US" w:eastAsia="zh-CN"/>
        </w:rPr>
        <w:t>经北京市评比达标表彰协调小组办公室批准，开展第三届“双优”评选表彰活动。</w:t>
      </w:r>
      <w:r>
        <w:rPr>
          <w:rFonts w:hint="eastAsia" w:ascii="仿宋" w:hAnsi="仿宋" w:eastAsia="仿宋" w:cs="仿宋"/>
          <w:color w:val="auto"/>
          <w:sz w:val="32"/>
          <w:szCs w:val="32"/>
          <w:lang w:val="en-US" w:eastAsia="zh-CN"/>
        </w:rPr>
        <w:t>第三届“双优”评选表彰活动分为“首都十大杰出青年法学家”评选表彰和“首都法学优秀成果奖”评选表彰2项内容。</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firstLine="57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 xml:space="preserve">第三条  </w:t>
      </w:r>
      <w:r>
        <w:rPr>
          <w:rFonts w:hint="eastAsia" w:ascii="仿宋" w:hAnsi="仿宋" w:eastAsia="仿宋" w:cs="仿宋"/>
          <w:b w:val="0"/>
          <w:bCs/>
          <w:sz w:val="32"/>
          <w:szCs w:val="32"/>
          <w:lang w:val="en-US" w:eastAsia="zh-CN"/>
        </w:rPr>
        <w:t>第三届“双优”评选表彰活动，由中共北京</w:t>
      </w:r>
      <w:r>
        <w:rPr>
          <w:rFonts w:hint="eastAsia" w:ascii="仿宋" w:hAnsi="仿宋" w:eastAsia="仿宋" w:cs="仿宋"/>
          <w:sz w:val="32"/>
          <w:szCs w:val="32"/>
          <w:lang w:val="en-US" w:eastAsia="zh-CN"/>
        </w:rPr>
        <w:t>市委政法委员会、北京市人力资源和社会保障局、北京市法学会共同主办，北京市法学会承办。</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firstLine="57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 xml:space="preserve">第四条 </w:t>
      </w:r>
      <w:r>
        <w:rPr>
          <w:rFonts w:hint="eastAsia" w:ascii="仿宋" w:hAnsi="仿宋" w:eastAsia="仿宋" w:cs="仿宋"/>
          <w:sz w:val="32"/>
          <w:szCs w:val="32"/>
          <w:lang w:val="en-US" w:eastAsia="zh-CN"/>
        </w:rPr>
        <w:t xml:space="preserve"> “双优”评选表彰活动每5年举办一届。</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firstLine="57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pacing w:before="0" w:after="0" w:line="560" w:lineRule="exact"/>
        <w:ind w:right="0" w:rightChars="0"/>
        <w:jc w:val="center"/>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“首都十大杰出青年法学家”</w:t>
      </w:r>
    </w:p>
    <w:p>
      <w:pPr>
        <w:keepNext w:val="0"/>
        <w:keepLines w:val="0"/>
        <w:pageBreakBefore w:val="0"/>
        <w:widowControl w:val="0"/>
        <w:kinsoku/>
        <w:wordWrap/>
        <w:overflowPunct/>
        <w:topLinePunct w:val="0"/>
        <w:autoSpaceDE/>
        <w:autoSpaceDN/>
        <w:bidi w:val="0"/>
        <w:adjustRightInd/>
        <w:spacing w:before="0" w:after="0" w:line="560" w:lineRule="exact"/>
        <w:ind w:right="0" w:rightChars="0"/>
        <w:jc w:val="center"/>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评选范围、申报条件和表彰名额</w:t>
      </w:r>
    </w:p>
    <w:p>
      <w:pPr>
        <w:keepNext w:val="0"/>
        <w:keepLines w:val="0"/>
        <w:pageBreakBefore w:val="0"/>
        <w:widowControl w:val="0"/>
        <w:kinsoku/>
        <w:wordWrap/>
        <w:overflowPunct/>
        <w:topLinePunct w:val="0"/>
        <w:autoSpaceDE/>
        <w:autoSpaceDN/>
        <w:bidi w:val="0"/>
        <w:adjustRightInd/>
        <w:spacing w:before="0" w:after="0" w:line="560" w:lineRule="exact"/>
        <w:ind w:right="0" w:rightChars="0"/>
        <w:jc w:val="center"/>
        <w:textAlignment w:val="auto"/>
        <w:outlineLvl w:val="9"/>
        <w:rPr>
          <w:rFonts w:hint="default" w:ascii="方正黑体_GBK" w:hAnsi="方正黑体_GBK" w:eastAsia="方正黑体_GBK" w:cs="方正黑体_GBK"/>
          <w:sz w:val="32"/>
          <w:szCs w:val="32"/>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eastAsia" w:ascii="仿宋" w:hAnsi="仿宋" w:eastAsia="仿宋" w:cs="仿宋"/>
          <w:b w:val="0"/>
          <w:bCs w:val="0"/>
          <w:color w:val="auto"/>
          <w:sz w:val="32"/>
          <w:szCs w:val="32"/>
          <w:lang w:val="en-US" w:eastAsia="zh-CN"/>
        </w:rPr>
      </w:pPr>
      <w:r>
        <w:rPr>
          <w:rFonts w:hint="eastAsia" w:ascii="方正仿宋_GBK" w:hAnsi="方正仿宋_GBK" w:eastAsia="方正仿宋_GBK" w:cs="方正仿宋_GBK"/>
          <w:b/>
          <w:bCs/>
          <w:sz w:val="32"/>
          <w:szCs w:val="32"/>
          <w:lang w:val="en-US" w:eastAsia="zh-CN"/>
        </w:rPr>
        <w:t xml:space="preserve">第五条  </w:t>
      </w:r>
      <w:r>
        <w:rPr>
          <w:rFonts w:hint="eastAsia" w:ascii="方正仿宋_GBK" w:hAnsi="方正仿宋_GBK" w:eastAsia="方正仿宋_GBK" w:cs="方正仿宋_GBK"/>
          <w:b w:val="0"/>
          <w:bCs w:val="0"/>
          <w:sz w:val="32"/>
          <w:szCs w:val="32"/>
          <w:lang w:val="en-US" w:eastAsia="zh-CN"/>
        </w:rPr>
        <w:t>“首都十大杰出青年法学家”评选范围为</w:t>
      </w:r>
      <w:r>
        <w:rPr>
          <w:rFonts w:hint="eastAsia" w:ascii="仿宋" w:hAnsi="仿宋" w:eastAsia="仿宋" w:cs="仿宋"/>
          <w:b w:val="0"/>
          <w:bCs w:val="0"/>
          <w:color w:val="auto"/>
          <w:sz w:val="32"/>
          <w:szCs w:val="32"/>
          <w:lang w:val="en-US" w:eastAsia="zh-CN"/>
        </w:rPr>
        <w:t>在京法学研究和法律实务工作者。</w:t>
      </w:r>
    </w:p>
    <w:p>
      <w:pPr>
        <w:snapToGrid w:val="0"/>
        <w:spacing w:line="56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lang w:val="en-US" w:eastAsia="zh-CN"/>
        </w:rPr>
        <w:t>其中，</w:t>
      </w:r>
      <w:r>
        <w:rPr>
          <w:rFonts w:hint="eastAsia" w:ascii="方正仿宋_GBK" w:hAnsi="方正仿宋_GBK" w:eastAsia="方正仿宋_GBK" w:cs="方正仿宋_GBK"/>
          <w:color w:val="auto"/>
          <w:sz w:val="32"/>
          <w:szCs w:val="32"/>
          <w:lang w:val="en-US" w:eastAsia="zh-CN"/>
        </w:rPr>
        <w:t>已获得“全国杰出青年法学家”和“首都十大杰出青年法学家”称号的，不参加评选；</w:t>
      </w:r>
      <w:r>
        <w:rPr>
          <w:rFonts w:hint="eastAsia" w:ascii="仿宋" w:hAnsi="仿宋" w:eastAsia="仿宋" w:cs="仿宋"/>
          <w:b w:val="0"/>
          <w:bCs w:val="0"/>
          <w:color w:val="auto"/>
          <w:sz w:val="32"/>
          <w:szCs w:val="32"/>
          <w:lang w:val="en-US" w:eastAsia="zh-CN"/>
        </w:rPr>
        <w:t>担任副局级（含）以上领导职务的人员不参加评选。</w:t>
      </w:r>
      <w:r>
        <w:rPr>
          <w:rFonts w:hint="eastAsia" w:ascii="仿宋" w:hAnsi="仿宋" w:eastAsia="仿宋" w:cs="仿宋"/>
          <w:b w:val="0"/>
          <w:bCs w:val="0"/>
          <w:sz w:val="32"/>
          <w:szCs w:val="32"/>
          <w:highlight w:val="none"/>
          <w:lang w:eastAsia="zh-CN"/>
        </w:rPr>
        <w:t>具有高级职称和长期从事科研教学工作的人员可以按专业技术职称身份参评；</w:t>
      </w:r>
      <w:r>
        <w:rPr>
          <w:rFonts w:hint="eastAsia" w:ascii="仿宋" w:hAnsi="仿宋" w:eastAsia="仿宋" w:cs="仿宋"/>
          <w:b w:val="0"/>
          <w:bCs w:val="0"/>
          <w:sz w:val="32"/>
          <w:szCs w:val="32"/>
          <w:highlight w:val="none"/>
        </w:rPr>
        <w:t>其他单位参评人员以职务身份参评。</w:t>
      </w:r>
      <w:r>
        <w:rPr>
          <w:rFonts w:hint="eastAsia" w:ascii="仿宋" w:hAnsi="仿宋" w:eastAsia="仿宋" w:cs="仿宋"/>
          <w:b w:val="0"/>
          <w:bCs w:val="0"/>
          <w:sz w:val="32"/>
          <w:szCs w:val="32"/>
          <w:highlight w:val="none"/>
          <w:lang w:eastAsia="zh-CN"/>
        </w:rPr>
        <w:t>处级人员获奖比例不超过获奖总数的</w:t>
      </w:r>
      <w:r>
        <w:rPr>
          <w:rFonts w:hint="default" w:ascii="仿宋" w:hAnsi="仿宋" w:eastAsia="仿宋" w:cs="仿宋"/>
          <w:b w:val="0"/>
          <w:bCs w:val="0"/>
          <w:sz w:val="32"/>
          <w:szCs w:val="32"/>
          <w:highlight w:val="none"/>
          <w:lang w:val="en"/>
        </w:rPr>
        <w:t>20%</w:t>
      </w:r>
      <w:r>
        <w:rPr>
          <w:rFonts w:hint="eastAsia" w:ascii="仿宋" w:hAnsi="仿宋" w:eastAsia="仿宋" w:cs="仿宋"/>
          <w:b w:val="0"/>
          <w:bCs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2" w:firstLineChars="200"/>
        <w:textAlignment w:val="auto"/>
        <w:outlineLvl w:val="9"/>
        <w:rPr>
          <w:rFonts w:hint="eastAsia" w:ascii="方正仿宋_GBK" w:hAnsi="方正仿宋_GBK" w:eastAsia="方正仿宋_GBK" w:cs="方正仿宋_GBK"/>
          <w:b/>
          <w:bCs/>
          <w:sz w:val="32"/>
          <w:szCs w:val="32"/>
        </w:rPr>
      </w:pPr>
      <w:r>
        <w:rPr>
          <w:rFonts w:hint="eastAsia" w:ascii="仿宋" w:hAnsi="仿宋" w:eastAsia="仿宋" w:cs="仿宋"/>
          <w:b/>
          <w:bCs/>
          <w:color w:val="auto"/>
          <w:sz w:val="32"/>
          <w:szCs w:val="32"/>
          <w:lang w:val="en-US" w:eastAsia="zh-CN"/>
        </w:rPr>
        <w:t xml:space="preserve">第六条 </w:t>
      </w:r>
      <w:r>
        <w:rPr>
          <w:rFonts w:hint="eastAsia" w:ascii="仿宋" w:hAnsi="仿宋" w:eastAsia="仿宋" w:cs="仿宋"/>
          <w:b w:val="0"/>
          <w:bCs w:val="0"/>
          <w:color w:val="auto"/>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申报条件：</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坚持</w:t>
      </w:r>
      <w:r>
        <w:rPr>
          <w:rFonts w:hint="eastAsia" w:ascii="方正仿宋_GBK" w:hAnsi="方正仿宋_GBK" w:eastAsia="方正仿宋_GBK" w:cs="方正仿宋_GBK"/>
          <w:sz w:val="32"/>
          <w:szCs w:val="32"/>
          <w:lang w:eastAsia="zh-CN"/>
        </w:rPr>
        <w:t>以习近平新时代中国特色社会主义思想为指导，深入学习贯彻习近平法治思想，</w:t>
      </w:r>
      <w:r>
        <w:rPr>
          <w:rFonts w:hint="eastAsia" w:ascii="方正仿宋_GBK" w:hAnsi="方正仿宋_GBK" w:eastAsia="方正仿宋_GBK" w:cs="方正仿宋_GBK"/>
          <w:sz w:val="32"/>
          <w:szCs w:val="32"/>
          <w:lang w:val="en-US" w:eastAsia="zh-CN"/>
        </w:rPr>
        <w:t>在法学研究中始终保持</w:t>
      </w:r>
      <w:r>
        <w:rPr>
          <w:rFonts w:hint="eastAsia" w:ascii="方正仿宋_GBK" w:hAnsi="方正仿宋_GBK" w:eastAsia="方正仿宋_GBK" w:cs="方正仿宋_GBK"/>
          <w:sz w:val="32"/>
          <w:szCs w:val="32"/>
        </w:rPr>
        <w:t>正确的政治方向</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（二）</w:t>
      </w:r>
      <w:r>
        <w:rPr>
          <w:rFonts w:hint="eastAsia" w:ascii="方正仿宋_GBK" w:hAnsi="方正仿宋_GBK" w:eastAsia="方正仿宋_GBK" w:cs="方正仿宋_GBK"/>
          <w:b w:val="0"/>
          <w:bCs w:val="0"/>
          <w:sz w:val="32"/>
          <w:szCs w:val="32"/>
        </w:rPr>
        <w:t>具有高级职称，或者具有较强法学研究能力</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（三）拥有</w:t>
      </w:r>
      <w:r>
        <w:rPr>
          <w:rFonts w:hint="eastAsia" w:ascii="方正仿宋_GBK" w:hAnsi="方正仿宋_GBK" w:eastAsia="方正仿宋_GBK" w:cs="方正仿宋_GBK"/>
          <w:sz w:val="32"/>
          <w:szCs w:val="32"/>
        </w:rPr>
        <w:t>具有原创意义和学术前沿</w:t>
      </w:r>
      <w:r>
        <w:rPr>
          <w:rFonts w:hint="eastAsia" w:ascii="方正仿宋_GBK" w:hAnsi="方正仿宋_GBK" w:eastAsia="方正仿宋_GBK" w:cs="方正仿宋_GBK"/>
          <w:sz w:val="32"/>
          <w:szCs w:val="32"/>
          <w:lang w:val="en-US" w:eastAsia="zh-CN"/>
        </w:rPr>
        <w:t>研究</w:t>
      </w:r>
      <w:r>
        <w:rPr>
          <w:rFonts w:hint="eastAsia" w:ascii="方正仿宋_GBK" w:hAnsi="方正仿宋_GBK" w:eastAsia="方正仿宋_GBK" w:cs="方正仿宋_GBK"/>
          <w:sz w:val="32"/>
          <w:szCs w:val="32"/>
        </w:rPr>
        <w:t>水平，或得到应用转化的法学研究成果，在理论与实践结合上取得显著</w:t>
      </w:r>
      <w:r>
        <w:rPr>
          <w:rFonts w:hint="eastAsia" w:ascii="方正仿宋_GBK" w:hAnsi="方正仿宋_GBK" w:eastAsia="方正仿宋_GBK" w:cs="方正仿宋_GBK"/>
          <w:sz w:val="32"/>
          <w:szCs w:val="32"/>
          <w:lang w:eastAsia="zh-CN"/>
        </w:rPr>
        <w:t>成绩。</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积极参加市法学会组织的各项活动，</w:t>
      </w:r>
      <w:r>
        <w:rPr>
          <w:rFonts w:hint="eastAsia" w:ascii="方正仿宋_GBK" w:hAnsi="方正仿宋_GBK" w:eastAsia="方正仿宋_GBK" w:cs="方正仿宋_GBK"/>
          <w:sz w:val="32"/>
          <w:szCs w:val="32"/>
          <w:lang w:val="en-US" w:eastAsia="zh-CN"/>
        </w:rPr>
        <w:t>投身首都法学研究事业，</w:t>
      </w:r>
      <w:r>
        <w:rPr>
          <w:rFonts w:hint="eastAsia" w:ascii="方正仿宋_GBK" w:hAnsi="方正仿宋_GBK" w:eastAsia="方正仿宋_GBK" w:cs="方正仿宋_GBK"/>
          <w:sz w:val="32"/>
          <w:szCs w:val="32"/>
        </w:rPr>
        <w:t>服务首都法治建设</w:t>
      </w:r>
      <w:r>
        <w:rPr>
          <w:rFonts w:hint="eastAsia" w:ascii="方正仿宋_GBK" w:hAnsi="方正仿宋_GBK" w:eastAsia="方正仿宋_GBK" w:cs="方正仿宋_GBK"/>
          <w:sz w:val="32"/>
          <w:szCs w:val="32"/>
          <w:lang w:eastAsia="zh-CN"/>
        </w:rPr>
        <w:t>，在首都法学法律界具有一定的学术影响和社会声誉；</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（五）品行端正，学风严谨，学术规范；</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年龄在4</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周岁</w:t>
      </w:r>
      <w:r>
        <w:rPr>
          <w:rFonts w:hint="eastAsia" w:ascii="方正仿宋_GBK" w:hAnsi="方正仿宋_GBK" w:eastAsia="方正仿宋_GBK" w:cs="方正仿宋_GBK"/>
          <w:sz w:val="32"/>
          <w:szCs w:val="32"/>
          <w:lang w:eastAsia="zh-CN"/>
        </w:rPr>
        <w:t>（含）</w:t>
      </w:r>
      <w:r>
        <w:rPr>
          <w:rFonts w:hint="eastAsia" w:ascii="方正仿宋_GBK" w:hAnsi="方正仿宋_GBK" w:eastAsia="方正仿宋_GBK" w:cs="方正仿宋_GBK"/>
          <w:sz w:val="32"/>
          <w:szCs w:val="32"/>
        </w:rPr>
        <w:t>以下</w:t>
      </w:r>
      <w:r>
        <w:rPr>
          <w:rFonts w:hint="eastAsia" w:ascii="方正仿宋_GBK" w:hAnsi="方正仿宋_GBK" w:eastAsia="方正仿宋_GBK" w:cs="方正仿宋_GBK"/>
          <w:b w:val="0"/>
          <w:bCs w:val="0"/>
          <w:color w:val="auto"/>
          <w:sz w:val="32"/>
          <w:szCs w:val="32"/>
          <w:lang w:val="en-US" w:eastAsia="zh-CN"/>
        </w:rPr>
        <w:t>（1976年1月1日后出生）；</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（七）无违法违纪情况。</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eastAsia" w:ascii="方正仿宋_GBK" w:hAnsi="方正仿宋_GBK" w:eastAsia="方正仿宋_GBK" w:cs="方正仿宋_GBK"/>
          <w:b w:val="0"/>
          <w:bCs w:val="0"/>
          <w:color w:val="FF0000"/>
          <w:kern w:val="0"/>
          <w:sz w:val="32"/>
          <w:szCs w:val="32"/>
        </w:rPr>
      </w:pPr>
      <w:r>
        <w:rPr>
          <w:rFonts w:hint="eastAsia" w:ascii="方正仿宋_GBK" w:hAnsi="方正仿宋_GBK" w:eastAsia="方正仿宋_GBK" w:cs="方正仿宋_GBK"/>
          <w:b/>
          <w:bCs/>
          <w:sz w:val="32"/>
          <w:szCs w:val="32"/>
          <w:lang w:val="en-US" w:eastAsia="zh-CN"/>
        </w:rPr>
        <w:t xml:space="preserve">第七条  </w:t>
      </w:r>
      <w:r>
        <w:rPr>
          <w:rFonts w:hint="eastAsia" w:ascii="仿宋" w:hAnsi="仿宋" w:eastAsia="仿宋" w:cs="仿宋"/>
          <w:b w:val="0"/>
          <w:bCs w:val="0"/>
          <w:sz w:val="32"/>
          <w:szCs w:val="32"/>
          <w:lang w:val="en-US" w:eastAsia="zh-CN"/>
        </w:rPr>
        <w:t>“首都十大杰出青年法学家”表彰称号获得者10名、</w:t>
      </w:r>
      <w:r>
        <w:rPr>
          <w:rFonts w:hint="eastAsia" w:ascii="仿宋" w:hAnsi="仿宋" w:eastAsia="仿宋" w:cs="仿宋"/>
          <w:sz w:val="32"/>
          <w:szCs w:val="32"/>
        </w:rPr>
        <w:t>提名奖</w:t>
      </w:r>
      <w:r>
        <w:rPr>
          <w:rFonts w:hint="eastAsia" w:ascii="仿宋" w:hAnsi="仿宋" w:eastAsia="仿宋" w:cs="仿宋"/>
          <w:sz w:val="32"/>
          <w:szCs w:val="32"/>
          <w:lang w:eastAsia="zh-CN"/>
        </w:rPr>
        <w:t>获得者</w:t>
      </w:r>
      <w:r>
        <w:rPr>
          <w:rFonts w:hint="eastAsia" w:ascii="仿宋" w:hAnsi="仿宋" w:eastAsia="仿宋" w:cs="仿宋"/>
          <w:sz w:val="32"/>
          <w:szCs w:val="32"/>
          <w:lang w:val="en-US" w:eastAsia="zh-CN"/>
        </w:rPr>
        <w:t>10名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2" w:firstLineChars="200"/>
        <w:textAlignment w:val="auto"/>
        <w:outlineLvl w:val="9"/>
        <w:rPr>
          <w:rFonts w:hint="default" w:ascii="方正仿宋_GBK" w:hAnsi="方正仿宋_GBK" w:eastAsia="方正仿宋_GBK" w:cs="方正仿宋_GBK"/>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jc w:val="center"/>
        <w:textAlignment w:val="auto"/>
        <w:outlineLvl w:val="9"/>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第三章  “首都法学优秀成果奖”</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jc w:val="center"/>
        <w:textAlignment w:val="auto"/>
        <w:outlineLvl w:val="9"/>
        <w:rPr>
          <w:rFonts w:hint="default"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评选范围、申报条件和表彰名额</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2" w:firstLineChars="200"/>
        <w:textAlignment w:val="auto"/>
        <w:outlineLvl w:val="9"/>
        <w:rPr>
          <w:rFonts w:hint="default" w:ascii="方正仿宋_GBK" w:hAnsi="方正仿宋_GBK" w:eastAsia="方正仿宋_GBK" w:cs="方正仿宋_GBK"/>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2" w:firstLineChars="200"/>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bCs/>
          <w:sz w:val="32"/>
          <w:szCs w:val="32"/>
          <w:lang w:val="en-US" w:eastAsia="zh-CN"/>
        </w:rPr>
        <w:t xml:space="preserve">第八条  </w:t>
      </w:r>
      <w:r>
        <w:rPr>
          <w:rFonts w:hint="eastAsia" w:ascii="方正仿宋_GBK" w:hAnsi="方正仿宋_GBK" w:eastAsia="方正仿宋_GBK" w:cs="方正仿宋_GBK"/>
          <w:color w:val="auto"/>
          <w:sz w:val="32"/>
          <w:szCs w:val="32"/>
          <w:lang w:val="en-US" w:eastAsia="zh-CN"/>
        </w:rPr>
        <w:t>“首都法学优秀成果奖”评选范围为</w:t>
      </w:r>
      <w:r>
        <w:rPr>
          <w:rFonts w:hint="eastAsia" w:ascii="方正仿宋_GBK" w:hAnsi="方正仿宋_GBK" w:eastAsia="方正仿宋_GBK" w:cs="方正仿宋_GBK"/>
          <w:color w:val="auto"/>
          <w:sz w:val="32"/>
          <w:szCs w:val="32"/>
          <w:lang w:eastAsia="zh-CN"/>
        </w:rPr>
        <w:t>在京法学研究、法律实务工作者公开出版发行的</w:t>
      </w:r>
      <w:r>
        <w:rPr>
          <w:rFonts w:hint="eastAsia" w:ascii="方正仿宋_GBK" w:hAnsi="方正仿宋_GBK" w:eastAsia="方正仿宋_GBK" w:cs="方正仿宋_GBK"/>
          <w:color w:val="auto"/>
          <w:sz w:val="32"/>
          <w:szCs w:val="32"/>
        </w:rPr>
        <w:t>法学专著、</w:t>
      </w:r>
      <w:r>
        <w:rPr>
          <w:rFonts w:hint="eastAsia" w:ascii="方正仿宋_GBK" w:hAnsi="方正仿宋_GBK" w:eastAsia="方正仿宋_GBK" w:cs="方正仿宋_GBK"/>
          <w:color w:val="auto"/>
          <w:sz w:val="32"/>
          <w:szCs w:val="32"/>
          <w:lang w:eastAsia="zh-CN"/>
        </w:rPr>
        <w:t>法学</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2" w:firstLineChars="200"/>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 xml:space="preserve">第九条 </w:t>
      </w:r>
      <w:r>
        <w:rPr>
          <w:rFonts w:hint="eastAsia" w:ascii="方正仿宋_GBK" w:hAnsi="方正仿宋_GBK" w:eastAsia="方正仿宋_GBK" w:cs="方正仿宋_GBK"/>
          <w:b w:val="0"/>
          <w:bCs w:val="0"/>
          <w:sz w:val="32"/>
          <w:szCs w:val="32"/>
          <w:lang w:val="en-US" w:eastAsia="zh-CN"/>
        </w:rPr>
        <w:t xml:space="preserve"> 申报条件：</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firstLine="57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（一）成果申报人必须拥护党的路线方针政策，坚持以习近平新时代中国特色社会主义思想指导法学研究和法治实践，深入学习贯彻习近平法治思想，学风严谨，学术规范，品行端正。</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firstLine="57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二）申报成果必须坚持以习近平新时代中国特色社会主义思想为指导，贯彻习近平法治思想，展示新时代中国特色社会主义法治建设的重要理论创新和实践创新，在繁荣中国特色社会主义法治理论研究，服务首都经济社会发展、法治建设和涉外法治斗争等方面发挥积极作用。</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firstLine="57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（三）2017年1月1日至2022年12月31日期间公开出版发表的法学专著、法学论文。</w:t>
      </w:r>
    </w:p>
    <w:p>
      <w:pPr>
        <w:keepNext w:val="0"/>
        <w:keepLines w:val="0"/>
        <w:pageBreakBefore w:val="0"/>
        <w:widowControl w:val="0"/>
        <w:kinsoku/>
        <w:wordWrap/>
        <w:overflowPunct/>
        <w:topLinePunct w:val="0"/>
        <w:autoSpaceDE/>
        <w:autoSpaceDN/>
        <w:bidi w:val="0"/>
        <w:adjustRightInd/>
        <w:spacing w:before="0" w:after="0" w:line="56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rPr>
      </w:pPr>
      <w:r>
        <w:rPr>
          <w:rFonts w:hint="eastAsia" w:ascii="CESI仿宋-GB2312" w:hAnsi="CESI仿宋-GB2312" w:eastAsia="CESI仿宋-GB2312" w:cs="CESI仿宋-GB2312"/>
          <w:b/>
          <w:sz w:val="32"/>
          <w:szCs w:val="32"/>
          <w:lang w:val="en-US" w:eastAsia="zh-CN"/>
        </w:rPr>
        <w:t xml:space="preserve">第十条  </w:t>
      </w:r>
      <w:r>
        <w:rPr>
          <w:rFonts w:hint="eastAsia" w:ascii="方正仿宋_GBK" w:hAnsi="方正仿宋_GBK" w:eastAsia="方正仿宋_GBK" w:cs="方正仿宋_GBK"/>
          <w:color w:val="000000"/>
          <w:kern w:val="0"/>
          <w:sz w:val="32"/>
          <w:szCs w:val="32"/>
        </w:rPr>
        <w:t>“首都法学优秀成果奖”</w:t>
      </w:r>
      <w:r>
        <w:rPr>
          <w:rFonts w:hint="eastAsia" w:ascii="方正仿宋_GBK" w:hAnsi="方正仿宋_GBK" w:eastAsia="方正仿宋_GBK" w:cs="方正仿宋_GBK"/>
          <w:color w:val="000000"/>
          <w:kern w:val="0"/>
          <w:sz w:val="32"/>
          <w:szCs w:val="32"/>
          <w:lang w:eastAsia="zh-CN"/>
        </w:rPr>
        <w:t>奖项分</w:t>
      </w:r>
      <w:r>
        <w:rPr>
          <w:rFonts w:hint="eastAsia" w:ascii="方正仿宋_GBK" w:hAnsi="方正仿宋_GBK" w:eastAsia="方正仿宋_GBK" w:cs="方正仿宋_GBK"/>
          <w:color w:val="000000"/>
          <w:kern w:val="0"/>
          <w:sz w:val="32"/>
          <w:szCs w:val="32"/>
        </w:rPr>
        <w:t>设专著类和论文类，获奖成果总数34部（篇）以内（含）。其中：</w:t>
      </w:r>
    </w:p>
    <w:p>
      <w:pPr>
        <w:keepNext w:val="0"/>
        <w:keepLines w:val="0"/>
        <w:pageBreakBefore w:val="0"/>
        <w:widowControl w:val="0"/>
        <w:kinsoku/>
        <w:wordWrap/>
        <w:overflowPunct/>
        <w:topLinePunct w:val="0"/>
        <w:autoSpaceDE/>
        <w:autoSpaceDN/>
        <w:bidi w:val="0"/>
        <w:adjustRightInd/>
        <w:spacing w:before="0" w:after="0" w:line="56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专著类15部：一等奖2部、二等奖5部、三等奖8部；</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rPr>
        <w:t>论文类19篇：一等奖3篇、二等奖6篇、三等奖10篇。</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firstLine="570"/>
        <w:jc w:val="both"/>
        <w:textAlignment w:val="auto"/>
        <w:outlineLvl w:val="9"/>
        <w:rPr>
          <w:rFonts w:hint="default" w:ascii="方正楷体_GBK" w:hAnsi="方正楷体_GBK" w:eastAsia="方正楷体_GBK" w:cs="方正楷体_GBK"/>
          <w:b/>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jc w:val="center"/>
        <w:textAlignment w:val="auto"/>
        <w:outlineLvl w:val="9"/>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jc w:val="center"/>
        <w:textAlignment w:val="auto"/>
        <w:outlineLvl w:val="9"/>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第四章  评选机构</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jc w:val="center"/>
        <w:textAlignment w:val="auto"/>
        <w:outlineLvl w:val="9"/>
        <w:rPr>
          <w:rFonts w:hint="eastAsia" w:ascii="仿宋" w:hAnsi="仿宋" w:eastAsia="仿宋" w:cs="仿宋"/>
          <w:b/>
          <w:bCs/>
          <w:sz w:val="32"/>
          <w:szCs w:val="32"/>
          <w:lang w:val="en-US" w:eastAsia="zh-CN"/>
        </w:rPr>
      </w:pPr>
    </w:p>
    <w:p>
      <w:pPr>
        <w:keepNext w:val="0"/>
        <w:keepLines w:val="0"/>
        <w:pageBreakBefore w:val="0"/>
        <w:widowControl/>
        <w:kinsoku/>
        <w:wordWrap/>
        <w:overflowPunct/>
        <w:topLinePunct w:val="0"/>
        <w:autoSpaceDE/>
        <w:autoSpaceDN/>
        <w:bidi w:val="0"/>
        <w:adjustRightInd/>
        <w:spacing w:line="560" w:lineRule="exact"/>
        <w:ind w:firstLine="629" w:firstLineChars="196"/>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lang w:eastAsia="zh-CN"/>
        </w:rPr>
        <w:t>第十一</w:t>
      </w:r>
      <w:r>
        <w:rPr>
          <w:rFonts w:hint="eastAsia" w:ascii="方正仿宋_GBK" w:hAnsi="方正仿宋_GBK" w:eastAsia="方正仿宋_GBK" w:cs="方正仿宋_GBK"/>
          <w:b/>
          <w:bCs/>
          <w:color w:val="000000"/>
          <w:kern w:val="0"/>
          <w:sz w:val="32"/>
          <w:szCs w:val="32"/>
          <w:lang w:val="en-US" w:eastAsia="zh-CN"/>
        </w:rPr>
        <w:t xml:space="preserve">条  </w:t>
      </w:r>
      <w:r>
        <w:rPr>
          <w:rFonts w:hint="eastAsia" w:ascii="方正仿宋_GBK" w:hAnsi="方正仿宋_GBK" w:eastAsia="方正仿宋_GBK" w:cs="方正仿宋_GBK"/>
          <w:b w:val="0"/>
          <w:bCs w:val="0"/>
          <w:color w:val="000000"/>
          <w:kern w:val="0"/>
          <w:sz w:val="32"/>
          <w:szCs w:val="32"/>
        </w:rPr>
        <w:t>评选表彰</w:t>
      </w:r>
      <w:r>
        <w:rPr>
          <w:rFonts w:hint="eastAsia" w:ascii="方正仿宋_GBK" w:hAnsi="方正仿宋_GBK" w:eastAsia="方正仿宋_GBK" w:cs="方正仿宋_GBK"/>
          <w:b w:val="0"/>
          <w:bCs w:val="0"/>
          <w:color w:val="000000"/>
          <w:kern w:val="0"/>
          <w:sz w:val="32"/>
          <w:szCs w:val="32"/>
          <w:lang w:eastAsia="zh-CN"/>
        </w:rPr>
        <w:t>活动</w:t>
      </w:r>
      <w:r>
        <w:rPr>
          <w:rFonts w:hint="eastAsia" w:ascii="方正仿宋_GBK" w:hAnsi="方正仿宋_GBK" w:eastAsia="方正仿宋_GBK" w:cs="方正仿宋_GBK"/>
          <w:b w:val="0"/>
          <w:bCs w:val="0"/>
          <w:color w:val="000000"/>
          <w:kern w:val="0"/>
          <w:sz w:val="32"/>
          <w:szCs w:val="32"/>
        </w:rPr>
        <w:t>领导小组</w:t>
      </w:r>
      <w:r>
        <w:rPr>
          <w:rFonts w:hint="eastAsia" w:ascii="方正仿宋_GBK" w:hAnsi="方正仿宋_GBK" w:eastAsia="方正仿宋_GBK" w:cs="方正仿宋_GBK"/>
          <w:color w:val="000000"/>
          <w:kern w:val="0"/>
          <w:sz w:val="32"/>
          <w:szCs w:val="32"/>
        </w:rPr>
        <w:t>由主办单位</w:t>
      </w:r>
      <w:r>
        <w:rPr>
          <w:rFonts w:hint="eastAsia" w:ascii="方正仿宋_GBK" w:hAnsi="方正仿宋_GBK" w:eastAsia="方正仿宋_GBK" w:cs="方正仿宋_GBK"/>
          <w:color w:val="000000"/>
          <w:kern w:val="0"/>
          <w:sz w:val="32"/>
          <w:szCs w:val="32"/>
          <w:lang w:eastAsia="zh-CN"/>
        </w:rPr>
        <w:t>主管</w:t>
      </w:r>
      <w:r>
        <w:rPr>
          <w:rFonts w:hint="eastAsia" w:ascii="方正仿宋_GBK" w:hAnsi="方正仿宋_GBK" w:eastAsia="方正仿宋_GBK" w:cs="方正仿宋_GBK"/>
          <w:color w:val="000000"/>
          <w:kern w:val="0"/>
          <w:sz w:val="32"/>
          <w:szCs w:val="32"/>
        </w:rPr>
        <w:t>领导和有关业务部门负责同志组成，负责评选表彰</w:t>
      </w:r>
      <w:r>
        <w:rPr>
          <w:rFonts w:hint="eastAsia" w:ascii="方正仿宋_GBK" w:hAnsi="方正仿宋_GBK" w:eastAsia="方正仿宋_GBK" w:cs="方正仿宋_GBK"/>
          <w:color w:val="000000"/>
          <w:kern w:val="0"/>
          <w:sz w:val="32"/>
          <w:szCs w:val="32"/>
          <w:lang w:eastAsia="zh-CN"/>
        </w:rPr>
        <w:t>活动的</w:t>
      </w:r>
      <w:r>
        <w:rPr>
          <w:rFonts w:hint="eastAsia" w:ascii="方正仿宋_GBK" w:hAnsi="方正仿宋_GBK" w:eastAsia="方正仿宋_GBK" w:cs="方正仿宋_GBK"/>
          <w:color w:val="000000"/>
          <w:kern w:val="0"/>
          <w:sz w:val="32"/>
          <w:szCs w:val="32"/>
        </w:rPr>
        <w:t>组织领导。</w:t>
      </w:r>
    </w:p>
    <w:p>
      <w:pPr>
        <w:keepNext w:val="0"/>
        <w:keepLines w:val="0"/>
        <w:pageBreakBefore w:val="0"/>
        <w:widowControl/>
        <w:kinsoku/>
        <w:wordWrap/>
        <w:overflowPunct/>
        <w:topLinePunct w:val="0"/>
        <w:autoSpaceDE/>
        <w:autoSpaceDN/>
        <w:bidi w:val="0"/>
        <w:adjustRightInd/>
        <w:spacing w:line="560" w:lineRule="exact"/>
        <w:ind w:firstLine="629" w:firstLineChars="196"/>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lang w:eastAsia="zh-CN"/>
        </w:rPr>
        <w:t>第十二</w:t>
      </w:r>
      <w:r>
        <w:rPr>
          <w:rFonts w:hint="eastAsia" w:ascii="方正仿宋_GBK" w:hAnsi="方正仿宋_GBK" w:eastAsia="方正仿宋_GBK" w:cs="方正仿宋_GBK"/>
          <w:b/>
          <w:bCs/>
          <w:color w:val="000000"/>
          <w:kern w:val="0"/>
          <w:sz w:val="32"/>
          <w:szCs w:val="32"/>
          <w:lang w:val="en-US" w:eastAsia="zh-CN"/>
        </w:rPr>
        <w:t xml:space="preserve">条  </w:t>
      </w:r>
      <w:r>
        <w:rPr>
          <w:rFonts w:hint="eastAsia" w:ascii="方正仿宋_GBK" w:hAnsi="方正仿宋_GBK" w:eastAsia="方正仿宋_GBK" w:cs="方正仿宋_GBK"/>
          <w:b w:val="0"/>
          <w:bCs w:val="0"/>
          <w:color w:val="000000"/>
          <w:kern w:val="0"/>
          <w:sz w:val="32"/>
          <w:szCs w:val="32"/>
        </w:rPr>
        <w:t>评选表彰</w:t>
      </w:r>
      <w:r>
        <w:rPr>
          <w:rFonts w:hint="eastAsia" w:ascii="方正仿宋_GBK" w:hAnsi="方正仿宋_GBK" w:eastAsia="方正仿宋_GBK" w:cs="方正仿宋_GBK"/>
          <w:b w:val="0"/>
          <w:bCs w:val="0"/>
          <w:color w:val="000000"/>
          <w:kern w:val="0"/>
          <w:sz w:val="32"/>
          <w:szCs w:val="32"/>
          <w:lang w:eastAsia="zh-CN"/>
        </w:rPr>
        <w:t>活动</w:t>
      </w:r>
      <w:r>
        <w:rPr>
          <w:rFonts w:hint="eastAsia" w:ascii="方正仿宋_GBK" w:hAnsi="方正仿宋_GBK" w:eastAsia="方正仿宋_GBK" w:cs="方正仿宋_GBK"/>
          <w:b w:val="0"/>
          <w:bCs w:val="0"/>
          <w:color w:val="000000"/>
          <w:kern w:val="0"/>
          <w:sz w:val="32"/>
          <w:szCs w:val="32"/>
        </w:rPr>
        <w:t>办公室</w:t>
      </w:r>
      <w:r>
        <w:rPr>
          <w:rFonts w:hint="eastAsia" w:ascii="方正仿宋_GBK" w:hAnsi="方正仿宋_GBK" w:eastAsia="方正仿宋_GBK" w:cs="方正仿宋_GBK"/>
          <w:color w:val="000000"/>
          <w:kern w:val="0"/>
          <w:sz w:val="32"/>
          <w:szCs w:val="32"/>
        </w:rPr>
        <w:t>由主办单位相关业务部门人员组成，负责评选表彰工作</w:t>
      </w:r>
      <w:r>
        <w:rPr>
          <w:rFonts w:hint="eastAsia" w:ascii="方正仿宋_GBK" w:hAnsi="方正仿宋_GBK" w:eastAsia="方正仿宋_GBK" w:cs="方正仿宋_GBK"/>
          <w:color w:val="000000"/>
          <w:kern w:val="0"/>
          <w:sz w:val="32"/>
          <w:szCs w:val="32"/>
          <w:lang w:eastAsia="zh-CN"/>
        </w:rPr>
        <w:t>的</w:t>
      </w:r>
      <w:r>
        <w:rPr>
          <w:rFonts w:hint="eastAsia" w:ascii="方正仿宋_GBK" w:hAnsi="方正仿宋_GBK" w:eastAsia="方正仿宋_GBK" w:cs="方正仿宋_GBK"/>
          <w:color w:val="000000"/>
          <w:kern w:val="0"/>
          <w:sz w:val="32"/>
          <w:szCs w:val="32"/>
        </w:rPr>
        <w:t>具体实施。办公室设在市法学会研究部。</w:t>
      </w:r>
    </w:p>
    <w:p>
      <w:pPr>
        <w:keepNext w:val="0"/>
        <w:keepLines w:val="0"/>
        <w:pageBreakBefore w:val="0"/>
        <w:widowControl/>
        <w:kinsoku/>
        <w:wordWrap/>
        <w:overflowPunct/>
        <w:topLinePunct w:val="0"/>
        <w:autoSpaceDE/>
        <w:autoSpaceDN/>
        <w:bidi w:val="0"/>
        <w:adjustRightInd/>
        <w:spacing w:line="560" w:lineRule="exact"/>
        <w:ind w:firstLine="629" w:firstLineChars="196"/>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lang w:eastAsia="zh-CN"/>
        </w:rPr>
        <w:t>第十三</w:t>
      </w:r>
      <w:r>
        <w:rPr>
          <w:rFonts w:hint="eastAsia" w:ascii="方正仿宋_GBK" w:hAnsi="方正仿宋_GBK" w:eastAsia="方正仿宋_GBK" w:cs="方正仿宋_GBK"/>
          <w:b/>
          <w:bCs/>
          <w:color w:val="000000"/>
          <w:kern w:val="0"/>
          <w:sz w:val="32"/>
          <w:szCs w:val="32"/>
          <w:lang w:val="en-US" w:eastAsia="zh-CN"/>
        </w:rPr>
        <w:t xml:space="preserve">条  </w:t>
      </w:r>
      <w:r>
        <w:rPr>
          <w:rFonts w:hint="eastAsia" w:ascii="方正仿宋_GBK" w:hAnsi="方正仿宋_GBK" w:eastAsia="方正仿宋_GBK" w:cs="方正仿宋_GBK"/>
          <w:b w:val="0"/>
          <w:bCs w:val="0"/>
          <w:color w:val="000000"/>
          <w:kern w:val="0"/>
          <w:sz w:val="32"/>
          <w:szCs w:val="32"/>
        </w:rPr>
        <w:t>评选委员会</w:t>
      </w:r>
      <w:r>
        <w:rPr>
          <w:rFonts w:hint="eastAsia" w:ascii="方正仿宋_GBK" w:hAnsi="方正仿宋_GBK" w:eastAsia="方正仿宋_GBK" w:cs="方正仿宋_GBK"/>
          <w:color w:val="000000"/>
          <w:kern w:val="0"/>
          <w:sz w:val="32"/>
          <w:szCs w:val="32"/>
        </w:rPr>
        <w:t>由主办单位</w:t>
      </w:r>
      <w:r>
        <w:rPr>
          <w:rFonts w:hint="eastAsia" w:ascii="方正仿宋_GBK" w:hAnsi="方正仿宋_GBK" w:eastAsia="方正仿宋_GBK" w:cs="方正仿宋_GBK"/>
          <w:color w:val="000000"/>
          <w:kern w:val="0"/>
          <w:sz w:val="32"/>
          <w:szCs w:val="32"/>
          <w:lang w:eastAsia="zh-CN"/>
        </w:rPr>
        <w:t>有关领导</w:t>
      </w:r>
      <w:r>
        <w:rPr>
          <w:rFonts w:hint="eastAsia" w:ascii="方正仿宋_GBK" w:hAnsi="方正仿宋_GBK" w:eastAsia="方正仿宋_GBK" w:cs="方正仿宋_GBK"/>
          <w:color w:val="000000"/>
          <w:kern w:val="0"/>
          <w:sz w:val="32"/>
          <w:szCs w:val="32"/>
        </w:rPr>
        <w:t>、市法学会学术委员会</w:t>
      </w:r>
      <w:r>
        <w:rPr>
          <w:rFonts w:hint="eastAsia" w:ascii="方正仿宋_GBK" w:hAnsi="方正仿宋_GBK" w:eastAsia="方正仿宋_GBK" w:cs="方正仿宋_GBK"/>
          <w:color w:val="000000"/>
          <w:kern w:val="0"/>
          <w:sz w:val="32"/>
          <w:szCs w:val="32"/>
          <w:lang w:eastAsia="zh-CN"/>
        </w:rPr>
        <w:t>部分委员</w:t>
      </w:r>
      <w:r>
        <w:rPr>
          <w:rFonts w:hint="eastAsia" w:ascii="方正仿宋_GBK" w:hAnsi="方正仿宋_GBK" w:eastAsia="方正仿宋_GBK" w:cs="方正仿宋_GBK"/>
          <w:color w:val="000000"/>
          <w:kern w:val="0"/>
          <w:sz w:val="32"/>
          <w:szCs w:val="32"/>
        </w:rPr>
        <w:t>和相关领域专家学者</w:t>
      </w:r>
      <w:r>
        <w:rPr>
          <w:rFonts w:hint="eastAsia" w:ascii="方正仿宋_GBK" w:hAnsi="方正仿宋_GBK" w:eastAsia="方正仿宋_GBK" w:cs="方正仿宋_GBK"/>
          <w:color w:val="000000"/>
          <w:kern w:val="0"/>
          <w:sz w:val="32"/>
          <w:szCs w:val="32"/>
          <w:lang w:val="en-US" w:eastAsia="zh-CN"/>
        </w:rPr>
        <w:t>31名</w:t>
      </w:r>
      <w:r>
        <w:rPr>
          <w:rFonts w:hint="eastAsia" w:ascii="方正仿宋_GBK" w:hAnsi="方正仿宋_GBK" w:eastAsia="方正仿宋_GBK" w:cs="方正仿宋_GBK"/>
          <w:color w:val="000000"/>
          <w:kern w:val="0"/>
          <w:sz w:val="32"/>
          <w:szCs w:val="32"/>
        </w:rPr>
        <w:t>组成，负责</w:t>
      </w:r>
      <w:r>
        <w:rPr>
          <w:rFonts w:hint="eastAsia" w:ascii="方正仿宋_GBK" w:hAnsi="方正仿宋_GBK" w:eastAsia="方正仿宋_GBK" w:cs="方正仿宋_GBK"/>
          <w:color w:val="000000"/>
          <w:kern w:val="0"/>
          <w:sz w:val="32"/>
          <w:szCs w:val="32"/>
          <w:lang w:eastAsia="zh-CN"/>
        </w:rPr>
        <w:t>评选并</w:t>
      </w:r>
      <w:r>
        <w:rPr>
          <w:rFonts w:hint="eastAsia" w:ascii="方正仿宋_GBK" w:hAnsi="方正仿宋_GBK" w:eastAsia="方正仿宋_GBK" w:cs="方正仿宋_GBK"/>
          <w:color w:val="000000"/>
          <w:kern w:val="0"/>
          <w:sz w:val="32"/>
          <w:szCs w:val="32"/>
        </w:rPr>
        <w:t>提出</w:t>
      </w:r>
      <w:r>
        <w:rPr>
          <w:rFonts w:hint="eastAsia" w:ascii="方正仿宋_GBK" w:hAnsi="方正仿宋_GBK" w:eastAsia="方正仿宋_GBK" w:cs="方正仿宋_GBK"/>
          <w:color w:val="000000"/>
          <w:kern w:val="0"/>
          <w:sz w:val="32"/>
          <w:szCs w:val="32"/>
          <w:lang w:eastAsia="zh-CN"/>
        </w:rPr>
        <w:t>获奖人选及</w:t>
      </w:r>
      <w:r>
        <w:rPr>
          <w:rFonts w:hint="eastAsia" w:ascii="方正仿宋_GBK" w:hAnsi="方正仿宋_GBK" w:eastAsia="方正仿宋_GBK" w:cs="方正仿宋_GBK"/>
          <w:color w:val="000000"/>
          <w:kern w:val="0"/>
          <w:sz w:val="32"/>
          <w:szCs w:val="32"/>
        </w:rPr>
        <w:t>获奖成果建议名单。</w:t>
      </w:r>
    </w:p>
    <w:p>
      <w:pPr>
        <w:keepNext w:val="0"/>
        <w:keepLines w:val="0"/>
        <w:pageBreakBefore w:val="0"/>
        <w:widowControl/>
        <w:kinsoku/>
        <w:wordWrap/>
        <w:overflowPunct/>
        <w:topLinePunct w:val="0"/>
        <w:autoSpaceDE/>
        <w:autoSpaceDN/>
        <w:bidi w:val="0"/>
        <w:adjustRightInd/>
        <w:spacing w:line="560" w:lineRule="exact"/>
        <w:ind w:firstLine="627" w:firstLineChars="196"/>
        <w:jc w:val="left"/>
        <w:textAlignment w:val="auto"/>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第五章 评选程序</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textAlignment w:val="auto"/>
        <w:outlineLvl w:val="9"/>
        <w:rPr>
          <w:rFonts w:hint="eastAsia" w:ascii="仿宋" w:hAnsi="仿宋" w:eastAsia="仿宋" w:cs="仿宋"/>
          <w:b/>
          <w:bCs/>
          <w:color w:val="000000"/>
          <w:kern w:val="0"/>
          <w:sz w:val="32"/>
          <w:szCs w:val="32"/>
          <w:lang w:val="en-US" w:eastAsia="zh-CN"/>
        </w:rPr>
      </w:pPr>
    </w:p>
    <w:p>
      <w:pPr>
        <w:widowControl/>
        <w:spacing w:line="360" w:lineRule="atLeast"/>
        <w:ind w:firstLine="629" w:firstLineChars="196"/>
        <w:jc w:val="left"/>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 xml:space="preserve">第十四条  </w:t>
      </w:r>
      <w:r>
        <w:rPr>
          <w:rFonts w:hint="eastAsia" w:ascii="仿宋" w:hAnsi="仿宋" w:eastAsia="仿宋" w:cs="仿宋"/>
          <w:color w:val="000000"/>
          <w:kern w:val="0"/>
          <w:sz w:val="32"/>
          <w:szCs w:val="32"/>
          <w:lang w:val="en-US" w:eastAsia="zh-CN"/>
        </w:rPr>
        <w:t>推荐工作坚持公开、公平、公正原则，由参评人及参评成果作者自愿申请、工作单位党组织及纪检监察部门审核把关、所在推荐单位推荐至评选表彰活动办公室。推荐单位公示不少于5个工作日，通过公开的方式将评选表彰活动的有关事项告知相关人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2"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 xml:space="preserve">第十五条  </w:t>
      </w:r>
      <w:r>
        <w:rPr>
          <w:rFonts w:hint="eastAsia" w:ascii="仿宋" w:hAnsi="仿宋" w:eastAsia="仿宋" w:cs="仿宋"/>
          <w:color w:val="000000"/>
          <w:kern w:val="0"/>
          <w:sz w:val="32"/>
          <w:szCs w:val="32"/>
          <w:lang w:val="en-US" w:eastAsia="zh-CN"/>
        </w:rPr>
        <w:t>评选表彰活动办公室对各推荐单位推荐的申报人及申报成果材料进行形式审核，评选表彰活动领导小组确定符合条件的参评人选及参评成果。</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2"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 xml:space="preserve">第十六条  </w:t>
      </w:r>
      <w:r>
        <w:rPr>
          <w:rFonts w:hint="eastAsia" w:ascii="仿宋" w:hAnsi="仿宋" w:eastAsia="仿宋" w:cs="仿宋"/>
          <w:b w:val="0"/>
          <w:bCs w:val="0"/>
          <w:color w:val="000000"/>
          <w:kern w:val="0"/>
          <w:sz w:val="32"/>
          <w:szCs w:val="32"/>
          <w:lang w:val="en-US" w:eastAsia="zh-CN"/>
        </w:rPr>
        <w:t>评选委员会</w:t>
      </w:r>
      <w:r>
        <w:rPr>
          <w:rFonts w:hint="eastAsia" w:ascii="仿宋" w:hAnsi="仿宋" w:eastAsia="仿宋" w:cs="仿宋"/>
          <w:color w:val="000000"/>
          <w:kern w:val="0"/>
          <w:sz w:val="32"/>
          <w:szCs w:val="32"/>
          <w:lang w:val="en-US" w:eastAsia="zh-CN"/>
        </w:rPr>
        <w:t>按照申报条件和有关要求进行评选，提出获奖人选及获奖成果建议名单。</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2"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 xml:space="preserve">第十七条  </w:t>
      </w:r>
      <w:r>
        <w:rPr>
          <w:rFonts w:hint="eastAsia" w:ascii="仿宋" w:hAnsi="仿宋" w:eastAsia="仿宋" w:cs="仿宋"/>
          <w:color w:val="000000"/>
          <w:kern w:val="0"/>
          <w:sz w:val="32"/>
          <w:szCs w:val="32"/>
          <w:lang w:val="en-US" w:eastAsia="zh-CN"/>
        </w:rPr>
        <w:t>评选表彰活动领导小组召开会议，确定拟获奖人员及获奖成果。</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2"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lang w:val="en-US" w:eastAsia="zh-CN"/>
        </w:rPr>
        <w:t xml:space="preserve">第十八条  </w:t>
      </w:r>
      <w:r>
        <w:rPr>
          <w:rFonts w:hint="eastAsia" w:ascii="仿宋" w:hAnsi="仿宋" w:eastAsia="仿宋" w:cs="仿宋"/>
          <w:color w:val="000000"/>
          <w:kern w:val="0"/>
          <w:sz w:val="32"/>
          <w:szCs w:val="32"/>
          <w:lang w:val="en-US" w:eastAsia="zh-CN"/>
        </w:rPr>
        <w:t>拟获奖人选及获奖成果在“首都法学网”公示10个工作日，接受社会监督和异议投诉。异议</w:t>
      </w:r>
      <w:r>
        <w:rPr>
          <w:rFonts w:hint="eastAsia" w:ascii="仿宋" w:hAnsi="仿宋" w:eastAsia="仿宋" w:cs="仿宋"/>
          <w:color w:val="000000"/>
          <w:kern w:val="0"/>
          <w:sz w:val="32"/>
          <w:szCs w:val="32"/>
        </w:rPr>
        <w:t>投诉</w:t>
      </w:r>
      <w:r>
        <w:rPr>
          <w:rFonts w:hint="eastAsia" w:ascii="仿宋" w:hAnsi="仿宋" w:eastAsia="仿宋" w:cs="仿宋"/>
          <w:color w:val="000000"/>
          <w:kern w:val="0"/>
          <w:sz w:val="32"/>
          <w:szCs w:val="32"/>
          <w:lang w:eastAsia="zh-CN"/>
        </w:rPr>
        <w:t>由评选表彰活动办公室负责调查核实</w:t>
      </w:r>
      <w:r>
        <w:rPr>
          <w:rFonts w:hint="eastAsia" w:ascii="仿宋" w:hAnsi="仿宋" w:eastAsia="仿宋" w:cs="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经过</w:t>
      </w:r>
      <w:r>
        <w:rPr>
          <w:rFonts w:hint="eastAsia" w:ascii="仿宋" w:hAnsi="仿宋" w:eastAsia="仿宋" w:cs="仿宋"/>
          <w:sz w:val="32"/>
          <w:szCs w:val="32"/>
        </w:rPr>
        <w:t>复议</w:t>
      </w:r>
      <w:r>
        <w:rPr>
          <w:rFonts w:hint="eastAsia" w:ascii="仿宋" w:hAnsi="仿宋" w:eastAsia="仿宋" w:cs="仿宋"/>
          <w:sz w:val="32"/>
          <w:szCs w:val="32"/>
          <w:lang w:val="en-US" w:eastAsia="zh-CN"/>
        </w:rPr>
        <w:t>核实</w:t>
      </w:r>
      <w:r>
        <w:rPr>
          <w:rFonts w:hint="eastAsia" w:ascii="仿宋" w:hAnsi="仿宋" w:eastAsia="仿宋" w:cs="仿宋"/>
          <w:sz w:val="32"/>
          <w:szCs w:val="32"/>
          <w:lang w:eastAsia="zh-CN"/>
        </w:rPr>
        <w:t>，</w:t>
      </w:r>
      <w:r>
        <w:rPr>
          <w:rFonts w:hint="eastAsia" w:ascii="仿宋" w:hAnsi="仿宋" w:eastAsia="仿宋" w:cs="仿宋"/>
          <w:sz w:val="32"/>
          <w:szCs w:val="32"/>
        </w:rPr>
        <w:t>异议投诉成立的，取消获奖资格</w:t>
      </w:r>
      <w:r>
        <w:rPr>
          <w:rFonts w:hint="eastAsia" w:ascii="仿宋" w:hAnsi="仿宋" w:eastAsia="仿宋" w:cs="仿宋"/>
          <w:sz w:val="32"/>
          <w:szCs w:val="32"/>
          <w:lang w:eastAsia="zh-CN"/>
        </w:rPr>
        <w:t>。</w:t>
      </w:r>
      <w:r>
        <w:rPr>
          <w:rFonts w:hint="eastAsia" w:ascii="仿宋" w:hAnsi="仿宋" w:eastAsia="仿宋" w:cs="仿宋"/>
          <w:sz w:val="32"/>
          <w:szCs w:val="32"/>
        </w:rPr>
        <w:t>公示</w:t>
      </w:r>
      <w:r>
        <w:rPr>
          <w:rFonts w:hint="eastAsia" w:ascii="仿宋" w:hAnsi="仿宋" w:eastAsia="仿宋" w:cs="仿宋"/>
          <w:sz w:val="32"/>
          <w:szCs w:val="32"/>
          <w:lang w:val="en-US" w:eastAsia="zh-CN"/>
        </w:rPr>
        <w:t>无异议后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由中共北京市委政法委员会、北京市人力资源和社会保障局、北京市法学会会签表彰决定。</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2" w:firstLineChars="200"/>
        <w:textAlignment w:val="auto"/>
        <w:outlineLvl w:val="9"/>
        <w:rPr>
          <w:rFonts w:hint="eastAsia" w:ascii="仿宋" w:hAnsi="仿宋" w:eastAsia="仿宋" w:cs="仿宋"/>
          <w:color w:val="FF0000"/>
          <w:sz w:val="32"/>
          <w:szCs w:val="32"/>
          <w:lang w:val="en-US" w:eastAsia="zh-CN"/>
        </w:rPr>
      </w:pPr>
      <w:r>
        <w:rPr>
          <w:rFonts w:hint="eastAsia" w:ascii="仿宋" w:hAnsi="仿宋" w:eastAsia="仿宋" w:cs="仿宋"/>
          <w:b/>
          <w:bCs/>
          <w:sz w:val="32"/>
          <w:szCs w:val="32"/>
          <w:lang w:val="en-US" w:eastAsia="zh-CN"/>
        </w:rPr>
        <w:t xml:space="preserve">第十九条  </w:t>
      </w:r>
      <w:r>
        <w:rPr>
          <w:rFonts w:hint="eastAsia" w:ascii="仿宋" w:hAnsi="仿宋" w:eastAsia="仿宋" w:cs="仿宋"/>
          <w:b w:val="0"/>
          <w:bCs w:val="0"/>
          <w:sz w:val="32"/>
          <w:szCs w:val="32"/>
          <w:lang w:val="en-US" w:eastAsia="zh-CN"/>
        </w:rPr>
        <w:t>主办单位</w:t>
      </w:r>
      <w:r>
        <w:rPr>
          <w:rFonts w:hint="eastAsia" w:ascii="仿宋" w:hAnsi="仿宋" w:eastAsia="仿宋" w:cs="仿宋"/>
          <w:b w:val="0"/>
          <w:bCs w:val="0"/>
          <w:color w:val="000000"/>
          <w:kern w:val="0"/>
          <w:sz w:val="32"/>
          <w:szCs w:val="32"/>
          <w:lang w:val="en-US" w:eastAsia="zh-CN"/>
        </w:rPr>
        <w:t>召开表彰大会，向</w:t>
      </w:r>
      <w:r>
        <w:rPr>
          <w:rFonts w:hint="eastAsia" w:ascii="仿宋" w:hAnsi="仿宋" w:eastAsia="仿宋" w:cs="仿宋"/>
          <w:sz w:val="32"/>
          <w:szCs w:val="32"/>
          <w:lang w:val="en-US" w:eastAsia="zh-CN"/>
        </w:rPr>
        <w:t>获奖人员</w:t>
      </w:r>
      <w:r>
        <w:rPr>
          <w:rFonts w:hint="eastAsia" w:ascii="仿宋" w:hAnsi="仿宋" w:eastAsia="仿宋" w:cs="仿宋"/>
          <w:sz w:val="32"/>
          <w:szCs w:val="32"/>
        </w:rPr>
        <w:t>颁发</w:t>
      </w:r>
      <w:r>
        <w:rPr>
          <w:rFonts w:hint="eastAsia" w:ascii="仿宋" w:hAnsi="仿宋" w:eastAsia="仿宋" w:cs="仿宋"/>
          <w:sz w:val="32"/>
          <w:szCs w:val="32"/>
          <w:lang w:val="en-US" w:eastAsia="zh-CN"/>
        </w:rPr>
        <w:t>获奖</w:t>
      </w:r>
      <w:r>
        <w:rPr>
          <w:rFonts w:hint="eastAsia" w:ascii="仿宋" w:hAnsi="仿宋" w:eastAsia="仿宋" w:cs="仿宋"/>
          <w:sz w:val="32"/>
          <w:szCs w:val="32"/>
        </w:rPr>
        <w:t>证书和奖金</w:t>
      </w:r>
      <w:r>
        <w:rPr>
          <w:rFonts w:hint="eastAsia" w:ascii="仿宋" w:hAnsi="仿宋" w:eastAsia="仿宋" w:cs="仿宋"/>
          <w:sz w:val="32"/>
          <w:szCs w:val="32"/>
          <w:lang w:eastAsia="zh-CN"/>
        </w:rPr>
        <w:t>；向获奖成果作者颁发获奖证书和奖金。获奖人员及成果作者填写《北京市系统表彰奖励先进个人登记表》，存入个人人事档案。</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从第三届</w:t>
      </w:r>
      <w:r>
        <w:rPr>
          <w:rFonts w:hint="eastAsia" w:ascii="仿宋" w:hAnsi="仿宋" w:eastAsia="仿宋" w:cs="仿宋"/>
          <w:color w:val="auto"/>
          <w:sz w:val="32"/>
          <w:szCs w:val="32"/>
        </w:rPr>
        <w:t>“首都十大杰出青年法学家”</w:t>
      </w:r>
      <w:r>
        <w:rPr>
          <w:rFonts w:hint="eastAsia" w:ascii="仿宋" w:hAnsi="仿宋" w:eastAsia="仿宋" w:cs="仿宋"/>
          <w:color w:val="auto"/>
          <w:sz w:val="32"/>
          <w:szCs w:val="32"/>
          <w:lang w:eastAsia="zh-CN"/>
        </w:rPr>
        <w:t>及提名奖</w:t>
      </w:r>
      <w:r>
        <w:rPr>
          <w:rFonts w:hint="eastAsia" w:ascii="仿宋" w:hAnsi="仿宋" w:eastAsia="仿宋" w:cs="仿宋"/>
          <w:color w:val="auto"/>
          <w:sz w:val="32"/>
          <w:szCs w:val="32"/>
          <w:lang w:val="en-US" w:eastAsia="zh-CN"/>
        </w:rPr>
        <w:t>获得者中，择优向中国法学会推荐参加第十一届“全国十大杰出青年法学家”评选；从获奖成果中择优向中国法学会推荐参加第六届“中国法学优秀成果奖”评选。</w:t>
      </w:r>
    </w:p>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方正仿宋_GBK" w:hAnsi="方正仿宋_GBK" w:eastAsia="方正仿宋_GBK" w:cs="方正仿宋_GBK"/>
          <w:b/>
          <w:bCs/>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ESI黑体-GB2312" w:hAnsi="CESI黑体-GB2312" w:eastAsia="CESI黑体-GB2312" w:cs="CESI黑体-GB2312"/>
          <w:b w:val="0"/>
          <w:bCs w:val="0"/>
          <w:color w:val="000000"/>
          <w:kern w:val="0"/>
          <w:sz w:val="32"/>
          <w:szCs w:val="32"/>
        </w:rPr>
      </w:pPr>
      <w:r>
        <w:rPr>
          <w:rFonts w:hint="eastAsia" w:ascii="CESI黑体-GB2312" w:hAnsi="CESI黑体-GB2312" w:eastAsia="CESI黑体-GB2312" w:cs="CESI黑体-GB2312"/>
          <w:b w:val="0"/>
          <w:bCs w:val="0"/>
          <w:color w:val="000000"/>
          <w:kern w:val="0"/>
          <w:sz w:val="32"/>
          <w:szCs w:val="32"/>
          <w:lang w:eastAsia="zh-CN"/>
        </w:rPr>
        <w:t>第六章</w:t>
      </w:r>
      <w:r>
        <w:rPr>
          <w:rFonts w:hint="eastAsia" w:ascii="CESI黑体-GB2312" w:hAnsi="CESI黑体-GB2312" w:eastAsia="CESI黑体-GB2312" w:cs="CESI黑体-GB2312"/>
          <w:b w:val="0"/>
          <w:bCs w:val="0"/>
          <w:color w:val="000000"/>
          <w:kern w:val="0"/>
          <w:sz w:val="32"/>
          <w:szCs w:val="32"/>
          <w:lang w:val="en-US" w:eastAsia="zh-CN"/>
        </w:rPr>
        <w:t xml:space="preserve"> </w:t>
      </w:r>
      <w:r>
        <w:rPr>
          <w:rFonts w:hint="eastAsia" w:ascii="CESI黑体-GB2312" w:hAnsi="CESI黑体-GB2312" w:eastAsia="CESI黑体-GB2312" w:cs="CESI黑体-GB2312"/>
          <w:b w:val="0"/>
          <w:bCs w:val="0"/>
          <w:color w:val="000000"/>
          <w:kern w:val="0"/>
          <w:sz w:val="32"/>
          <w:szCs w:val="32"/>
          <w:lang w:eastAsia="zh-CN"/>
        </w:rPr>
        <w:t>工作</w:t>
      </w:r>
      <w:r>
        <w:rPr>
          <w:rFonts w:hint="eastAsia" w:ascii="CESI黑体-GB2312" w:hAnsi="CESI黑体-GB2312" w:eastAsia="CESI黑体-GB2312" w:cs="CESI黑体-GB2312"/>
          <w:b w:val="0"/>
          <w:bCs w:val="0"/>
          <w:color w:val="000000"/>
          <w:kern w:val="0"/>
          <w:sz w:val="32"/>
          <w:szCs w:val="32"/>
        </w:rPr>
        <w:t>要求</w:t>
      </w:r>
    </w:p>
    <w:p>
      <w:pPr>
        <w:keepNext w:val="0"/>
        <w:keepLines w:val="0"/>
        <w:pageBreakBefore w:val="0"/>
        <w:widowControl/>
        <w:kinsoku/>
        <w:wordWrap/>
        <w:overflowPunct/>
        <w:topLinePunct w:val="0"/>
        <w:autoSpaceDE/>
        <w:autoSpaceDN/>
        <w:bidi w:val="0"/>
        <w:adjustRightInd/>
        <w:spacing w:line="560" w:lineRule="exact"/>
        <w:ind w:firstLine="627" w:firstLineChars="196"/>
        <w:jc w:val="left"/>
        <w:textAlignment w:val="auto"/>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eastAsia" w:ascii="仿宋" w:hAnsi="仿宋" w:eastAsia="仿宋" w:cs="仿宋"/>
          <w:b w:val="0"/>
          <w:bCs w:val="0"/>
          <w:sz w:val="32"/>
          <w:szCs w:val="32"/>
          <w:lang w:val="en-US" w:eastAsia="zh-CN"/>
        </w:rPr>
      </w:pPr>
      <w:r>
        <w:rPr>
          <w:rFonts w:hint="eastAsia" w:ascii="方正仿宋_GBK" w:hAnsi="方正仿宋_GBK" w:eastAsia="方正仿宋_GBK" w:cs="方正仿宋_GBK"/>
          <w:b/>
          <w:bCs/>
          <w:sz w:val="32"/>
          <w:szCs w:val="32"/>
          <w:lang w:val="en-US" w:eastAsia="zh-CN"/>
        </w:rPr>
        <w:t xml:space="preserve">第二十条 </w:t>
      </w:r>
      <w:r>
        <w:rPr>
          <w:rFonts w:hint="eastAsia" w:ascii="方正仿宋_GBK" w:hAnsi="方正仿宋_GBK" w:eastAsia="方正仿宋_GBK" w:cs="方正仿宋_GBK"/>
          <w:b w:val="0"/>
          <w:bCs w:val="0"/>
          <w:sz w:val="32"/>
          <w:szCs w:val="32"/>
          <w:lang w:val="en-US" w:eastAsia="zh-CN"/>
        </w:rPr>
        <w:t xml:space="preserve"> 评选表彰活动应遵循以下要求：</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sz w:val="32"/>
          <w:szCs w:val="32"/>
          <w:lang w:val="en-US" w:eastAsia="zh-CN"/>
        </w:rPr>
        <w:t>1.坚持公开、公平、公正</w:t>
      </w:r>
      <w:r>
        <w:rPr>
          <w:rFonts w:hint="eastAsia" w:ascii="仿宋" w:hAnsi="仿宋" w:eastAsia="仿宋" w:cs="仿宋"/>
          <w:sz w:val="32"/>
          <w:szCs w:val="32"/>
        </w:rPr>
        <w:t>的原则，</w:t>
      </w:r>
      <w:r>
        <w:rPr>
          <w:rFonts w:hint="eastAsia" w:ascii="仿宋" w:hAnsi="仿宋" w:eastAsia="仿宋" w:cs="仿宋"/>
          <w:sz w:val="32"/>
          <w:szCs w:val="32"/>
          <w:lang w:eastAsia="zh-CN"/>
        </w:rPr>
        <w:t>严格</w:t>
      </w:r>
      <w:r>
        <w:rPr>
          <w:rFonts w:hint="eastAsia" w:ascii="仿宋" w:hAnsi="仿宋" w:eastAsia="仿宋" w:cs="仿宋"/>
          <w:sz w:val="32"/>
          <w:szCs w:val="32"/>
          <w:lang w:val="en-US" w:eastAsia="zh-CN"/>
        </w:rPr>
        <w:t>评选标准，</w:t>
      </w:r>
      <w:r>
        <w:rPr>
          <w:rFonts w:hint="eastAsia" w:ascii="仿宋" w:hAnsi="仿宋" w:eastAsia="仿宋" w:cs="仿宋"/>
          <w:color w:val="000000"/>
          <w:kern w:val="0"/>
          <w:sz w:val="32"/>
          <w:szCs w:val="32"/>
          <w:lang w:val="en-US" w:eastAsia="zh-CN"/>
        </w:rPr>
        <w:t>切实把杰出青年法学家和法学优秀成果按照标准和</w:t>
      </w:r>
      <w:bookmarkStart w:id="0" w:name="_GoBack"/>
      <w:bookmarkEnd w:id="0"/>
      <w:r>
        <w:rPr>
          <w:rFonts w:hint="eastAsia" w:ascii="仿宋" w:hAnsi="仿宋" w:eastAsia="仿宋" w:cs="仿宋"/>
          <w:color w:val="000000"/>
          <w:kern w:val="0"/>
          <w:sz w:val="32"/>
          <w:szCs w:val="32"/>
          <w:lang w:val="en-US" w:eastAsia="zh-CN"/>
        </w:rPr>
        <w:t>程序推荐、评选出来。</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w:t>
      </w:r>
      <w:r>
        <w:rPr>
          <w:rFonts w:hint="eastAsia" w:ascii="仿宋" w:hAnsi="仿宋" w:eastAsia="仿宋" w:cs="仿宋"/>
          <w:sz w:val="32"/>
          <w:szCs w:val="32"/>
          <w:lang w:val="en-US" w:eastAsia="zh-CN"/>
        </w:rPr>
        <w:t>严肃纪律，加强监督，</w:t>
      </w:r>
      <w:r>
        <w:rPr>
          <w:rFonts w:hint="eastAsia" w:ascii="仿宋" w:hAnsi="仿宋" w:eastAsia="仿宋" w:cs="仿宋"/>
          <w:color w:val="000000"/>
          <w:kern w:val="0"/>
          <w:sz w:val="32"/>
          <w:szCs w:val="32"/>
          <w:lang w:val="en-US" w:eastAsia="zh-CN"/>
        </w:rPr>
        <w:t>推荐、评选、表彰全过程程序合规、透明。</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评选工作实行回避制</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参评</w:t>
      </w:r>
      <w:r>
        <w:rPr>
          <w:rFonts w:hint="eastAsia" w:ascii="仿宋" w:hAnsi="仿宋" w:eastAsia="仿宋" w:cs="仿宋"/>
          <w:sz w:val="32"/>
          <w:szCs w:val="32"/>
          <w:lang w:val="en-US" w:eastAsia="zh-CN"/>
        </w:rPr>
        <w:t>人员及参评成果作者</w:t>
      </w:r>
      <w:r>
        <w:rPr>
          <w:rFonts w:hint="eastAsia" w:ascii="仿宋" w:hAnsi="仿宋" w:eastAsia="仿宋" w:cs="仿宋"/>
          <w:sz w:val="32"/>
          <w:szCs w:val="32"/>
        </w:rPr>
        <w:t>不得担任</w:t>
      </w:r>
      <w:r>
        <w:rPr>
          <w:rFonts w:hint="eastAsia" w:ascii="仿宋" w:hAnsi="仿宋" w:eastAsia="仿宋" w:cs="仿宋"/>
          <w:sz w:val="32"/>
          <w:szCs w:val="32"/>
          <w:lang w:val="en-US" w:eastAsia="zh-CN"/>
        </w:rPr>
        <w:t>评选表彰活动领导小组成员、</w:t>
      </w:r>
      <w:r>
        <w:rPr>
          <w:rFonts w:hint="eastAsia" w:ascii="仿宋" w:hAnsi="仿宋" w:eastAsia="仿宋" w:cs="仿宋"/>
          <w:sz w:val="32"/>
          <w:szCs w:val="32"/>
        </w:rPr>
        <w:t>评选委员会委员</w:t>
      </w:r>
      <w:r>
        <w:rPr>
          <w:rFonts w:hint="eastAsia" w:ascii="仿宋" w:hAnsi="仿宋" w:eastAsia="仿宋" w:cs="仿宋"/>
          <w:sz w:val="32"/>
          <w:szCs w:val="32"/>
          <w:lang w:eastAsia="zh-CN"/>
        </w:rPr>
        <w:t>、</w:t>
      </w:r>
      <w:r>
        <w:rPr>
          <w:rFonts w:hint="eastAsia" w:ascii="仿宋" w:hAnsi="仿宋" w:eastAsia="仿宋" w:cs="仿宋"/>
          <w:sz w:val="32"/>
          <w:szCs w:val="32"/>
        </w:rPr>
        <w:t>评选</w:t>
      </w:r>
      <w:r>
        <w:rPr>
          <w:rFonts w:hint="eastAsia" w:ascii="仿宋" w:hAnsi="仿宋" w:eastAsia="仿宋" w:cs="仿宋"/>
          <w:sz w:val="32"/>
          <w:szCs w:val="32"/>
          <w:lang w:eastAsia="zh-CN"/>
        </w:rPr>
        <w:t>表彰活动</w:t>
      </w:r>
      <w:r>
        <w:rPr>
          <w:rFonts w:hint="eastAsia" w:ascii="仿宋" w:hAnsi="仿宋" w:eastAsia="仿宋" w:cs="仿宋"/>
          <w:sz w:val="32"/>
          <w:szCs w:val="32"/>
        </w:rPr>
        <w:t>办公室工作人员。</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eastAsia="zh-CN"/>
        </w:rPr>
        <w:t>二十一</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经费来源。</w:t>
      </w:r>
      <w:r>
        <w:rPr>
          <w:rFonts w:hint="eastAsia" w:ascii="方正仿宋_GBK" w:hAnsi="方正仿宋_GBK" w:eastAsia="方正仿宋_GBK" w:cs="方正仿宋_GBK"/>
          <w:sz w:val="32"/>
          <w:szCs w:val="32"/>
        </w:rPr>
        <w:t>评选表彰</w:t>
      </w:r>
      <w:r>
        <w:rPr>
          <w:rFonts w:hint="eastAsia" w:ascii="方正仿宋_GBK" w:hAnsi="方正仿宋_GBK" w:eastAsia="方正仿宋_GBK" w:cs="方正仿宋_GBK"/>
          <w:sz w:val="32"/>
          <w:szCs w:val="32"/>
          <w:lang w:eastAsia="zh-CN"/>
        </w:rPr>
        <w:t>活动奖励经费和工作</w:t>
      </w:r>
      <w:r>
        <w:rPr>
          <w:rFonts w:hint="eastAsia" w:ascii="方正仿宋_GBK" w:hAnsi="方正仿宋_GBK" w:eastAsia="方正仿宋_GBK" w:cs="方正仿宋_GBK"/>
          <w:sz w:val="32"/>
          <w:szCs w:val="32"/>
        </w:rPr>
        <w:t>经费</w:t>
      </w:r>
      <w:r>
        <w:rPr>
          <w:rFonts w:hint="eastAsia" w:ascii="方正仿宋_GBK" w:hAnsi="方正仿宋_GBK" w:eastAsia="方正仿宋_GBK" w:cs="方正仿宋_GBK"/>
          <w:sz w:val="32"/>
          <w:szCs w:val="32"/>
          <w:lang w:val="en-US" w:eastAsia="zh-CN"/>
        </w:rPr>
        <w:t>纳入北京</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val="en-US" w:eastAsia="zh-CN"/>
        </w:rPr>
        <w:t>法学会年度经费预算。</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宋体" w:hAnsi="宋体" w:cs="宋体"/>
          <w:b/>
          <w:bCs/>
          <w:sz w:val="32"/>
          <w:szCs w:val="32"/>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第七章  附则</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宋体" w:hAnsi="宋体" w:cs="宋体"/>
          <w:b/>
          <w:bCs/>
          <w:sz w:val="32"/>
          <w:szCs w:val="32"/>
        </w:rPr>
      </w:pP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w:t>
      </w: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本办法自公布之日起实施。</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sz w:val="32"/>
          <w:szCs w:val="32"/>
        </w:rPr>
        <w:t>第二十</w:t>
      </w: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本办法由市法学会负责解释。</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22"/>
        <w:lang w:val="en-US" w:eastAsia="zh-CN" w:bidi="ar-SA"/>
      </w:rPr>
      <w:pict>
        <v:shape id="文本框1" o:spid="_x0000_s4097" o:spt="202" type="#_x0000_t202" style="position:absolute;left:0pt;margin-top:0pt;height:144pt;width:144pt;mso-position-horizontal:right;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DB714E"/>
    <w:rsid w:val="1DF76517"/>
    <w:rsid w:val="1F9D57BD"/>
    <w:rsid w:val="2FB6CA16"/>
    <w:rsid w:val="37FB091C"/>
    <w:rsid w:val="3B716844"/>
    <w:rsid w:val="3BFD3B90"/>
    <w:rsid w:val="3EBF7261"/>
    <w:rsid w:val="3FEF0B9E"/>
    <w:rsid w:val="45F6C1DF"/>
    <w:rsid w:val="557BCE96"/>
    <w:rsid w:val="63D72D27"/>
    <w:rsid w:val="67FFC123"/>
    <w:rsid w:val="6AB72743"/>
    <w:rsid w:val="6FDF29CC"/>
    <w:rsid w:val="736C84EC"/>
    <w:rsid w:val="7AACAEFB"/>
    <w:rsid w:val="7C3D4BD7"/>
    <w:rsid w:val="7DDA79E9"/>
    <w:rsid w:val="7DEDF490"/>
    <w:rsid w:val="7E6E8C34"/>
    <w:rsid w:val="7EBF552B"/>
    <w:rsid w:val="7EEB75C5"/>
    <w:rsid w:val="7FB9C57A"/>
    <w:rsid w:val="8F3B5C84"/>
    <w:rsid w:val="9EDFCB9A"/>
    <w:rsid w:val="BBECE771"/>
    <w:rsid w:val="BF7F35EE"/>
    <w:rsid w:val="CF68D6C1"/>
    <w:rsid w:val="DB4DCF46"/>
    <w:rsid w:val="DD7F709B"/>
    <w:rsid w:val="DDBDB81B"/>
    <w:rsid w:val="DEEB12EA"/>
    <w:rsid w:val="DFDEC1FF"/>
    <w:rsid w:val="E78F25E7"/>
    <w:rsid w:val="E7B4C764"/>
    <w:rsid w:val="ECC3BD83"/>
    <w:rsid w:val="EFABE752"/>
    <w:rsid w:val="EFD83CCD"/>
    <w:rsid w:val="F0F79FBE"/>
    <w:rsid w:val="F3C84D9C"/>
    <w:rsid w:val="F3F7D534"/>
    <w:rsid w:val="F5EB4DE3"/>
    <w:rsid w:val="F7F71199"/>
    <w:rsid w:val="F92711A8"/>
    <w:rsid w:val="FA32FA96"/>
    <w:rsid w:val="FB61B079"/>
    <w:rsid w:val="FBD762C7"/>
    <w:rsid w:val="FCFFDBCF"/>
    <w:rsid w:val="FD7F13F7"/>
    <w:rsid w:val="FEFB0B17"/>
    <w:rsid w:val="FFFC17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page number"/>
    <w:basedOn w:val="5"/>
    <w:semiHidden/>
    <w:unhideWhenUsed/>
    <w:qFormat/>
    <w:uiPriority w:val="0"/>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298</Words>
  <Characters>1702</Characters>
  <Lines>14</Lines>
  <Paragraphs>3</Paragraphs>
  <TotalTime>93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2017-02-20T09:18:00Z</dcterms:created>
  <dc:creator>Administrator</dc:creator>
  <cp:lastModifiedBy>lenovo</cp:lastModifiedBy>
  <cp:lastPrinted>2023-07-15T15:48:00Z</cp:lastPrinted>
  <dcterms:modified xsi:type="dcterms:W3CDTF">2023-08-22T11:43:30Z</dcterms:modified>
  <dc:title>第二届“首都法学优秀成果奖”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