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7"/>
        <w:tblW w:w="4413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2492"/>
        <w:gridCol w:w="83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r>
              <w:rPr>
                <w:rFonts w:hint="eastAsia"/>
              </w:rPr>
              <w:t>课题类别</w:t>
            </w:r>
          </w:p>
        </w:tc>
        <w:tc>
          <w:tcPr>
            <w:tcW w:w="2492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r>
              <w:rPr>
                <w:rFonts w:hint="eastAsia"/>
              </w:rPr>
              <w:t>A.重点 B.一般.C.青年</w:t>
            </w:r>
          </w:p>
        </w:tc>
        <w:tc>
          <w:tcPr>
            <w:tcW w:w="834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</w:tr>
    </w:tbl>
    <w:p>
      <w:pPr>
        <w:rPr>
          <w:rFonts w:ascii="Arial Narrow" w:hAnsi="Arial Narrow"/>
          <w:sz w:val="15"/>
        </w:rPr>
      </w:pPr>
    </w:p>
    <w:p>
      <w:pPr>
        <w:rPr>
          <w:rFonts w:ascii="Arial Narrow" w:hAnsi="Arial Narrow"/>
          <w:sz w:val="15"/>
        </w:rPr>
      </w:pPr>
    </w:p>
    <w:p>
      <w:pPr>
        <w:rPr>
          <w:rFonts w:ascii="Arial Narrow" w:hAnsi="Arial Narrow"/>
          <w:sz w:val="15"/>
        </w:rPr>
      </w:pPr>
    </w:p>
    <w:p>
      <w:pPr>
        <w:rPr>
          <w:rFonts w:ascii="Arial Narrow" w:hAnsi="Arial Narrow"/>
          <w:sz w:val="15"/>
        </w:rPr>
      </w:pPr>
    </w:p>
    <w:p>
      <w:pPr>
        <w:jc w:val="center"/>
        <w:rPr>
          <w:rFonts w:ascii="Arial Narrow" w:hAnsi="Arial Narrow" w:eastAsia="隶书"/>
          <w:b/>
          <w:sz w:val="48"/>
          <w:szCs w:val="48"/>
        </w:rPr>
      </w:pPr>
      <w:r>
        <w:rPr>
          <w:rFonts w:hint="eastAsia" w:ascii="Arial Narrow" w:hAnsi="Arial Narrow" w:eastAsia="隶书"/>
          <w:b/>
          <w:sz w:val="48"/>
          <w:szCs w:val="48"/>
        </w:rPr>
        <w:t>北 京 市 法 学 会</w:t>
      </w:r>
    </w:p>
    <w:p>
      <w:pPr>
        <w:jc w:val="center"/>
        <w:rPr>
          <w:rFonts w:ascii="Arial Narrow" w:hAnsi="Arial Narrow" w:eastAsia="隶书"/>
          <w:b/>
          <w:sz w:val="48"/>
          <w:szCs w:val="48"/>
        </w:rPr>
      </w:pPr>
      <w:r>
        <w:rPr>
          <w:rFonts w:hint="eastAsia" w:ascii="Arial Narrow" w:hAnsi="Arial Narrow" w:eastAsia="隶书"/>
          <w:b/>
          <w:sz w:val="48"/>
          <w:szCs w:val="48"/>
        </w:rPr>
        <w:t>20</w:t>
      </w:r>
      <w:r>
        <w:rPr>
          <w:rFonts w:ascii="Arial Narrow" w:hAnsi="Arial Narrow" w:eastAsia="隶书"/>
          <w:b/>
          <w:sz w:val="48"/>
          <w:szCs w:val="48"/>
        </w:rPr>
        <w:t>2</w:t>
      </w:r>
      <w:r>
        <w:rPr>
          <w:rFonts w:hint="eastAsia" w:ascii="Arial Narrow" w:hAnsi="Arial Narrow" w:eastAsia="隶书"/>
          <w:b/>
          <w:sz w:val="48"/>
          <w:szCs w:val="48"/>
          <w:lang w:val="en-US" w:eastAsia="zh-CN"/>
        </w:rPr>
        <w:t>3</w:t>
      </w:r>
      <w:r>
        <w:rPr>
          <w:rFonts w:hint="eastAsia" w:ascii="Arial Narrow" w:hAnsi="Arial Narrow" w:eastAsia="隶书"/>
          <w:b/>
          <w:sz w:val="48"/>
          <w:szCs w:val="48"/>
        </w:rPr>
        <w:t>年市级法学研究课题</w:t>
      </w:r>
    </w:p>
    <w:p>
      <w:pPr>
        <w:jc w:val="center"/>
        <w:rPr>
          <w:rFonts w:ascii="Arial Narrow" w:hAnsi="Arial Narrow" w:eastAsia="隶书"/>
          <w:sz w:val="44"/>
          <w:szCs w:val="44"/>
        </w:rPr>
      </w:pPr>
      <w:r>
        <w:rPr>
          <w:rFonts w:hint="eastAsia" w:ascii="Arial Narrow" w:hAnsi="Arial Narrow" w:eastAsia="隶书"/>
          <w:b/>
          <w:sz w:val="48"/>
          <w:szCs w:val="48"/>
        </w:rPr>
        <w:t>申  请  书</w:t>
      </w:r>
    </w:p>
    <w:p>
      <w:pPr>
        <w:rPr>
          <w:rFonts w:ascii="Arial Narrow" w:hAnsi="Arial Narrow"/>
          <w:sz w:val="18"/>
        </w:rPr>
      </w:pPr>
    </w:p>
    <w:p>
      <w:pPr>
        <w:rPr>
          <w:rFonts w:ascii="Arial Narrow" w:hAnsi="Arial Narrow"/>
          <w:sz w:val="18"/>
        </w:rPr>
      </w:pPr>
    </w:p>
    <w:p>
      <w:pPr>
        <w:spacing w:line="400" w:lineRule="exact"/>
        <w:rPr>
          <w:rFonts w:ascii="Arial Narrow" w:hAnsi="Arial Narrow" w:eastAsia="仿宋_GB2312"/>
          <w:sz w:val="30"/>
          <w:u w:val="single"/>
        </w:rPr>
      </w:pPr>
    </w:p>
    <w:p>
      <w:pPr>
        <w:spacing w:line="400" w:lineRule="exact"/>
        <w:rPr>
          <w:rFonts w:ascii="Arial Narrow" w:hAnsi="Arial Narrow" w:eastAsia="仿宋_GB2312"/>
          <w:sz w:val="24"/>
        </w:rPr>
      </w:pPr>
    </w:p>
    <w:p>
      <w:pPr>
        <w:spacing w:line="400" w:lineRule="exact"/>
        <w:rPr>
          <w:rFonts w:ascii="Arial Narrow" w:hAnsi="Arial Narrow" w:eastAsia="仿宋_GB2312"/>
          <w:sz w:val="30"/>
        </w:rPr>
      </w:pPr>
    </w:p>
    <w:p>
      <w:pPr>
        <w:spacing w:line="400" w:lineRule="exact"/>
        <w:rPr>
          <w:rFonts w:ascii="Arial Narrow" w:hAnsi="Arial Narrow"/>
          <w:b/>
          <w:sz w:val="32"/>
          <w:szCs w:val="32"/>
        </w:rPr>
      </w:pPr>
      <w:r>
        <w:rPr>
          <w:rFonts w:hint="eastAsia" w:ascii="Arial Narrow" w:hAnsi="Arial Narrow"/>
          <w:b/>
          <w:sz w:val="32"/>
          <w:szCs w:val="32"/>
        </w:rPr>
        <w:t>课题名称</w:t>
      </w:r>
      <w:r>
        <w:rPr>
          <w:rFonts w:hint="eastAsia" w:ascii="宋体" w:hAnsi="Arial Narrow"/>
          <w:b/>
          <w:sz w:val="32"/>
          <w:szCs w:val="32"/>
          <w:u w:val="single"/>
        </w:rPr>
        <w:t xml:space="preserve">                                               </w:t>
      </w:r>
    </w:p>
    <w:p>
      <w:pPr>
        <w:spacing w:line="400" w:lineRule="exact"/>
        <w:rPr>
          <w:rFonts w:ascii="Arial Narrow" w:hAnsi="Arial Narrow"/>
          <w:b/>
          <w:sz w:val="32"/>
          <w:szCs w:val="32"/>
        </w:rPr>
      </w:pPr>
    </w:p>
    <w:p>
      <w:pPr>
        <w:spacing w:line="400" w:lineRule="exact"/>
        <w:rPr>
          <w:rFonts w:ascii="Arial Narrow" w:hAnsi="Arial Narrow"/>
          <w:b/>
          <w:sz w:val="32"/>
          <w:szCs w:val="32"/>
        </w:rPr>
      </w:pPr>
    </w:p>
    <w:p>
      <w:pPr>
        <w:spacing w:line="400" w:lineRule="exact"/>
        <w:rPr>
          <w:rFonts w:ascii="宋体" w:hAnsi="Arial Narrow"/>
          <w:b/>
          <w:sz w:val="32"/>
          <w:szCs w:val="32"/>
        </w:rPr>
      </w:pPr>
      <w:r>
        <w:rPr>
          <w:rFonts w:hint="eastAsia" w:ascii="Arial Narrow" w:hAnsi="Arial Narrow"/>
          <w:b/>
          <w:sz w:val="32"/>
          <w:szCs w:val="32"/>
        </w:rPr>
        <w:t>课题申请人</w:t>
      </w:r>
      <w:r>
        <w:rPr>
          <w:rFonts w:hint="eastAsia" w:ascii="宋体" w:hAnsi="Arial Narrow"/>
          <w:b/>
          <w:sz w:val="32"/>
          <w:szCs w:val="32"/>
          <w:u w:val="single"/>
        </w:rPr>
        <w:t xml:space="preserve">                                             </w:t>
      </w:r>
    </w:p>
    <w:p>
      <w:pPr>
        <w:spacing w:line="400" w:lineRule="exact"/>
        <w:jc w:val="center"/>
        <w:rPr>
          <w:rFonts w:ascii="Arial Narrow" w:hAnsi="Arial Narrow"/>
          <w:b/>
          <w:sz w:val="32"/>
          <w:szCs w:val="32"/>
        </w:rPr>
      </w:pPr>
    </w:p>
    <w:p>
      <w:pPr>
        <w:spacing w:line="400" w:lineRule="exact"/>
        <w:rPr>
          <w:rFonts w:ascii="Arial Narrow" w:hAnsi="Arial Narrow"/>
          <w:b/>
          <w:sz w:val="32"/>
          <w:szCs w:val="32"/>
        </w:rPr>
      </w:pPr>
    </w:p>
    <w:p>
      <w:pPr>
        <w:spacing w:line="400" w:lineRule="exact"/>
        <w:rPr>
          <w:rFonts w:ascii="Arial Narrow" w:hAnsi="Arial Narrow"/>
          <w:b/>
          <w:sz w:val="32"/>
          <w:szCs w:val="32"/>
          <w:u w:val="single"/>
        </w:rPr>
      </w:pPr>
      <w:r>
        <w:rPr>
          <w:rFonts w:hint="eastAsia" w:ascii="Arial Narrow" w:hAnsi="Arial Narrow"/>
          <w:b/>
          <w:sz w:val="32"/>
          <w:szCs w:val="32"/>
        </w:rPr>
        <w:t>申请人所在单位</w:t>
      </w:r>
      <w:r>
        <w:rPr>
          <w:rFonts w:hint="eastAsia" w:ascii="宋体" w:hAnsi="Arial Narrow"/>
          <w:b/>
          <w:sz w:val="32"/>
          <w:szCs w:val="32"/>
          <w:u w:val="single"/>
        </w:rPr>
        <w:t xml:space="preserve">                                    </w:t>
      </w:r>
      <w:r>
        <w:rPr>
          <w:rFonts w:hint="eastAsia" w:ascii="Arial Narrow" w:hAnsi="Arial Narrow"/>
          <w:b/>
          <w:sz w:val="32"/>
          <w:szCs w:val="32"/>
          <w:u w:val="single"/>
        </w:rPr>
        <w:t xml:space="preserve">     </w:t>
      </w:r>
    </w:p>
    <w:p>
      <w:pPr>
        <w:spacing w:line="400" w:lineRule="exact"/>
        <w:rPr>
          <w:rFonts w:ascii="Arial Narrow" w:hAnsi="Arial Narrow"/>
          <w:b/>
          <w:sz w:val="32"/>
          <w:szCs w:val="32"/>
          <w:u w:val="single"/>
        </w:rPr>
      </w:pPr>
    </w:p>
    <w:p>
      <w:pPr>
        <w:spacing w:line="400" w:lineRule="exact"/>
        <w:rPr>
          <w:rFonts w:ascii="Arial Narrow" w:hAnsi="Arial Narrow"/>
          <w:b/>
          <w:sz w:val="32"/>
          <w:szCs w:val="32"/>
          <w:u w:val="single"/>
        </w:rPr>
      </w:pPr>
    </w:p>
    <w:p>
      <w:pPr>
        <w:spacing w:line="400" w:lineRule="exact"/>
        <w:rPr>
          <w:rFonts w:ascii="宋体" w:hAnsi="Arial Narrow"/>
          <w:b/>
          <w:sz w:val="32"/>
          <w:szCs w:val="32"/>
        </w:rPr>
      </w:pPr>
      <w:r>
        <w:rPr>
          <w:rFonts w:hint="eastAsia" w:ascii="Arial Narrow" w:hAnsi="Arial Narrow"/>
          <w:b/>
          <w:sz w:val="32"/>
          <w:szCs w:val="32"/>
        </w:rPr>
        <w:t>填表日期</w:t>
      </w:r>
      <w:r>
        <w:rPr>
          <w:rFonts w:hint="eastAsia" w:ascii="宋体" w:hAnsi="Arial Narrow"/>
          <w:b/>
          <w:sz w:val="32"/>
          <w:szCs w:val="32"/>
          <w:u w:val="single"/>
        </w:rPr>
        <w:t xml:space="preserve">                                               </w:t>
      </w:r>
    </w:p>
    <w:p>
      <w:pPr>
        <w:spacing w:line="400" w:lineRule="exact"/>
        <w:rPr>
          <w:rFonts w:ascii="Arial Narrow" w:hAnsi="Arial Narrow"/>
          <w:b/>
          <w:sz w:val="32"/>
          <w:szCs w:val="32"/>
          <w:u w:val="single"/>
        </w:rPr>
      </w:pPr>
    </w:p>
    <w:p>
      <w:pPr>
        <w:spacing w:line="400" w:lineRule="exact"/>
        <w:rPr>
          <w:rFonts w:ascii="Arial Narrow" w:hAnsi="Arial Narrow"/>
          <w:b/>
          <w:sz w:val="32"/>
          <w:szCs w:val="32"/>
        </w:rPr>
      </w:pPr>
    </w:p>
    <w:p>
      <w:pPr>
        <w:spacing w:line="400" w:lineRule="exact"/>
        <w:rPr>
          <w:rFonts w:ascii="Arial Narrow" w:hAnsi="Arial Narrow"/>
          <w:sz w:val="24"/>
          <w:szCs w:val="30"/>
        </w:rPr>
      </w:pPr>
    </w:p>
    <w:p>
      <w:pPr>
        <w:spacing w:line="400" w:lineRule="exact"/>
        <w:rPr>
          <w:rFonts w:ascii="Arial Narrow" w:hAnsi="Arial Narrow"/>
          <w:sz w:val="30"/>
          <w:szCs w:val="30"/>
        </w:rPr>
      </w:pPr>
    </w:p>
    <w:p>
      <w:pPr>
        <w:rPr>
          <w:rFonts w:ascii="Arial Narrow" w:hAnsi="Arial Narrow"/>
          <w:szCs w:val="30"/>
        </w:rPr>
      </w:pPr>
    </w:p>
    <w:p>
      <w:pPr>
        <w:ind w:firstLine="3600" w:firstLineChars="1200"/>
        <w:rPr>
          <w:rFonts w:ascii="Arial Narrow" w:hAnsi="Arial Narrow"/>
          <w:sz w:val="30"/>
          <w:szCs w:val="30"/>
        </w:rPr>
      </w:pPr>
      <w:r>
        <w:rPr>
          <w:rFonts w:hint="eastAsia" w:ascii="Arial Narrow" w:hAnsi="Arial Narrow"/>
          <w:sz w:val="30"/>
          <w:szCs w:val="30"/>
        </w:rPr>
        <w:t>北京市法学会</w:t>
      </w:r>
    </w:p>
    <w:p>
      <w:pPr>
        <w:jc w:val="center"/>
        <w:rPr>
          <w:rFonts w:ascii="Arial Narrow" w:hAnsi="Arial Narrow"/>
          <w:sz w:val="30"/>
          <w:szCs w:val="30"/>
        </w:rPr>
      </w:pPr>
      <w:r>
        <w:rPr>
          <w:rFonts w:hint="eastAsia" w:ascii="Arial Narrow" w:hAnsi="Arial Narrow"/>
          <w:sz w:val="30"/>
          <w:szCs w:val="30"/>
        </w:rPr>
        <w:t>20</w:t>
      </w:r>
      <w:r>
        <w:rPr>
          <w:rFonts w:ascii="Arial Narrow" w:hAnsi="Arial Narrow"/>
          <w:sz w:val="30"/>
          <w:szCs w:val="30"/>
        </w:rPr>
        <w:t>2</w:t>
      </w:r>
      <w:r>
        <w:rPr>
          <w:rFonts w:hint="eastAsia" w:ascii="Arial Narrow" w:hAnsi="Arial Narrow"/>
          <w:sz w:val="30"/>
          <w:szCs w:val="30"/>
          <w:lang w:val="en-US" w:eastAsia="zh-CN"/>
        </w:rPr>
        <w:t>3</w:t>
      </w:r>
      <w:r>
        <w:rPr>
          <w:rFonts w:hint="eastAsia" w:ascii="Arial Narrow" w:hAnsi="Arial Narrow"/>
          <w:sz w:val="30"/>
          <w:szCs w:val="30"/>
        </w:rPr>
        <w:t>年</w:t>
      </w:r>
      <w:r>
        <w:rPr>
          <w:rFonts w:hint="eastAsia" w:ascii="Arial Narrow" w:hAnsi="Arial Narrow"/>
          <w:sz w:val="30"/>
          <w:szCs w:val="30"/>
          <w:lang w:val="en-US" w:eastAsia="zh-CN"/>
        </w:rPr>
        <w:t>5</w:t>
      </w:r>
      <w:r>
        <w:rPr>
          <w:rFonts w:hint="eastAsia" w:ascii="Arial Narrow" w:hAnsi="Arial Narrow"/>
          <w:sz w:val="30"/>
          <w:szCs w:val="30"/>
        </w:rPr>
        <w:t>月印制</w:t>
      </w:r>
    </w:p>
    <w:p>
      <w:pPr>
        <w:spacing w:line="360" w:lineRule="auto"/>
        <w:rPr>
          <w:rFonts w:ascii="宋体" w:hAnsi="宋体"/>
          <w:b/>
          <w:sz w:val="24"/>
        </w:rPr>
      </w:pPr>
    </w:p>
    <w:p>
      <w:pPr>
        <w:spacing w:line="360" w:lineRule="auto"/>
        <w:rPr>
          <w:rFonts w:ascii="宋体" w:hAnsi="宋体"/>
          <w:b/>
          <w:sz w:val="30"/>
          <w:szCs w:val="30"/>
        </w:rPr>
      </w:pPr>
    </w:p>
    <w:p>
      <w:pPr>
        <w:spacing w:line="360" w:lineRule="auto"/>
        <w:ind w:firstLine="150" w:firstLineChars="50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申请人承诺：</w:t>
      </w:r>
    </w:p>
    <w:p>
      <w:pPr>
        <w:spacing w:line="360" w:lineRule="auto"/>
        <w:rPr>
          <w:rFonts w:ascii="宋体" w:hAnsi="宋体"/>
          <w:b/>
          <w:sz w:val="30"/>
          <w:szCs w:val="30"/>
        </w:rPr>
      </w:pPr>
    </w:p>
    <w:p>
      <w:pPr>
        <w:spacing w:line="360" w:lineRule="auto"/>
        <w:ind w:firstLine="560" w:firstLineChars="200"/>
        <w:rPr>
          <w:rFonts w:ascii="仿宋_GB2312" w:hAnsi="宋体" w:eastAsia="楷体_GB2312"/>
          <w:sz w:val="28"/>
          <w:szCs w:val="28"/>
        </w:rPr>
      </w:pPr>
      <w:r>
        <w:rPr>
          <w:rFonts w:hint="eastAsia" w:ascii="仿宋_GB2312" w:hAnsi="宋体" w:eastAsia="楷体_GB2312"/>
          <w:sz w:val="28"/>
          <w:szCs w:val="28"/>
        </w:rPr>
        <w:t>本人郑重声明该申请系自愿提出，本人对所填写的各项内容的真实性负责，保证没有知识产权争议。</w:t>
      </w:r>
    </w:p>
    <w:p>
      <w:pPr>
        <w:pStyle w:val="2"/>
        <w:spacing w:line="600" w:lineRule="exact"/>
        <w:ind w:firstLine="560" w:firstLineChars="200"/>
        <w:rPr>
          <w:spacing w:val="60"/>
          <w:sz w:val="28"/>
          <w:szCs w:val="28"/>
        </w:rPr>
      </w:pPr>
      <w:r>
        <w:rPr>
          <w:rFonts w:hint="eastAsia" w:hAnsi="宋体" w:eastAsia="楷体_GB2312"/>
          <w:sz w:val="28"/>
          <w:szCs w:val="28"/>
        </w:rPr>
        <w:t>本人已经认真阅读并完全接受《北京市法学会202</w:t>
      </w:r>
      <w:r>
        <w:rPr>
          <w:rFonts w:hint="eastAsia" w:hAnsi="宋体" w:eastAsia="楷体_GB2312"/>
          <w:sz w:val="28"/>
          <w:szCs w:val="28"/>
          <w:lang w:val="en-US" w:eastAsia="zh-CN"/>
        </w:rPr>
        <w:t>3</w:t>
      </w:r>
      <w:r>
        <w:rPr>
          <w:rFonts w:hint="eastAsia" w:hAnsi="宋体" w:eastAsia="楷体_GB2312"/>
          <w:sz w:val="28"/>
          <w:szCs w:val="28"/>
        </w:rPr>
        <w:t>年市级法学研究课题招标公告》《北京市法学会市级法学研究课题管理办法》的规定。如获准立项，本人承诺接受本表、《北京市法学会202</w:t>
      </w:r>
      <w:r>
        <w:rPr>
          <w:rFonts w:hint="eastAsia" w:hAnsi="宋体" w:eastAsia="楷体_GB2312"/>
          <w:sz w:val="28"/>
          <w:szCs w:val="28"/>
          <w:lang w:val="en-US" w:eastAsia="zh-CN"/>
        </w:rPr>
        <w:t>3</w:t>
      </w:r>
      <w:r>
        <w:rPr>
          <w:rFonts w:hint="eastAsia" w:hAnsi="宋体" w:eastAsia="楷体_GB2312"/>
          <w:sz w:val="28"/>
          <w:szCs w:val="28"/>
        </w:rPr>
        <w:t>年市级法学研究课题招标公告》《北京市法学会市级法学研究课题管理办法》为有法律约束力的协议，遵守北京市法学会的规定，按时完成研究任务，取得预期成果。</w:t>
      </w:r>
      <w:r>
        <w:rPr>
          <w:rFonts w:hint="eastAsia" w:ascii="宋体" w:hAnsi="宋体" w:eastAsia="楷体_GB2312"/>
          <w:sz w:val="28"/>
          <w:szCs w:val="28"/>
        </w:rPr>
        <w:t>北京市法学会有权使用本课题成果所有数据和资料。</w:t>
      </w:r>
    </w:p>
    <w:p>
      <w:pPr>
        <w:spacing w:line="360" w:lineRule="auto"/>
        <w:rPr>
          <w:rFonts w:ascii="仿宋_GB2312" w:hAnsi="宋体" w:eastAsia="仿宋_GB2312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ind w:right="902"/>
        <w:rPr>
          <w:rFonts w:ascii="宋体" w:hAnsi="宋体"/>
          <w:sz w:val="24"/>
        </w:rPr>
      </w:pPr>
    </w:p>
    <w:p>
      <w:pPr>
        <w:spacing w:line="360" w:lineRule="auto"/>
        <w:ind w:left="2097" w:leftChars="999" w:right="902" w:firstLine="420" w:firstLineChars="15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课题申请人（签名）：</w:t>
      </w:r>
    </w:p>
    <w:p>
      <w:pPr>
        <w:spacing w:line="360" w:lineRule="auto"/>
        <w:ind w:left="2097" w:leftChars="999" w:right="902" w:firstLine="420" w:firstLineChars="150"/>
        <w:rPr>
          <w:rFonts w:ascii="宋体" w:hAnsi="宋体"/>
          <w:sz w:val="28"/>
          <w:szCs w:val="28"/>
        </w:rPr>
      </w:pPr>
    </w:p>
    <w:p>
      <w:pPr>
        <w:spacing w:line="360" w:lineRule="auto"/>
        <w:ind w:right="902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    年   月   日</w:t>
      </w:r>
    </w:p>
    <w:p>
      <w:pPr>
        <w:spacing w:line="400" w:lineRule="exact"/>
        <w:ind w:right="902"/>
        <w:jc w:val="center"/>
        <w:rPr>
          <w:rFonts w:ascii="仿宋_GB2312" w:hAnsi="宋体" w:eastAsia="仿宋_GB2312"/>
          <w:sz w:val="24"/>
        </w:rPr>
      </w:pPr>
    </w:p>
    <w:p>
      <w:pPr>
        <w:spacing w:line="440" w:lineRule="exact"/>
        <w:rPr>
          <w:rFonts w:ascii="Arial Narrow" w:hAnsi="Arial Narrow"/>
          <w:b/>
          <w:sz w:val="32"/>
          <w:szCs w:val="32"/>
        </w:rPr>
      </w:pPr>
    </w:p>
    <w:p>
      <w:pPr>
        <w:spacing w:line="440" w:lineRule="exact"/>
        <w:rPr>
          <w:rFonts w:ascii="Arial Narrow" w:hAnsi="Arial Narrow"/>
          <w:b/>
          <w:sz w:val="32"/>
          <w:szCs w:val="32"/>
        </w:rPr>
      </w:pPr>
    </w:p>
    <w:p>
      <w:pPr>
        <w:spacing w:line="440" w:lineRule="exact"/>
        <w:rPr>
          <w:rFonts w:ascii="Arial Narrow" w:hAnsi="Arial Narrow"/>
          <w:b/>
          <w:sz w:val="32"/>
          <w:szCs w:val="32"/>
        </w:rPr>
      </w:pPr>
    </w:p>
    <w:p>
      <w:pPr>
        <w:spacing w:line="440" w:lineRule="exact"/>
        <w:rPr>
          <w:rFonts w:ascii="Arial Narrow" w:hAnsi="Arial Narrow"/>
          <w:b/>
          <w:sz w:val="32"/>
          <w:szCs w:val="32"/>
        </w:rPr>
      </w:pPr>
    </w:p>
    <w:p>
      <w:pPr>
        <w:spacing w:line="440" w:lineRule="exact"/>
        <w:rPr>
          <w:rFonts w:ascii="Arial Narrow" w:hAnsi="Arial Narrow"/>
          <w:b/>
          <w:sz w:val="32"/>
          <w:szCs w:val="32"/>
        </w:rPr>
      </w:pPr>
    </w:p>
    <w:p>
      <w:pPr>
        <w:spacing w:line="440" w:lineRule="exact"/>
        <w:rPr>
          <w:rFonts w:ascii="Arial Narrow" w:hAnsi="Arial Narrow"/>
          <w:b/>
          <w:sz w:val="32"/>
          <w:szCs w:val="32"/>
        </w:rPr>
      </w:pPr>
    </w:p>
    <w:p>
      <w:pPr>
        <w:spacing w:line="440" w:lineRule="exact"/>
        <w:rPr>
          <w:rFonts w:ascii="Arial Narrow" w:hAnsi="Arial Narrow"/>
          <w:b/>
          <w:sz w:val="32"/>
          <w:szCs w:val="32"/>
        </w:rPr>
      </w:pPr>
    </w:p>
    <w:p>
      <w:pPr>
        <w:spacing w:line="440" w:lineRule="exact"/>
        <w:rPr>
          <w:rFonts w:ascii="Arial Narrow" w:hAnsi="Arial Narrow"/>
          <w:b/>
          <w:sz w:val="32"/>
          <w:szCs w:val="32"/>
        </w:rPr>
      </w:pPr>
    </w:p>
    <w:p>
      <w:pPr>
        <w:spacing w:line="440" w:lineRule="exact"/>
        <w:rPr>
          <w:rFonts w:ascii="Arial Narrow" w:hAnsi="Arial Narrow"/>
          <w:b/>
          <w:sz w:val="32"/>
          <w:szCs w:val="32"/>
        </w:rPr>
      </w:pPr>
      <w:bookmarkStart w:id="0" w:name="_GoBack"/>
      <w:bookmarkEnd w:id="0"/>
    </w:p>
    <w:p>
      <w:pPr>
        <w:spacing w:line="440" w:lineRule="exact"/>
        <w:jc w:val="center"/>
        <w:rPr>
          <w:rFonts w:ascii="Arial Narrow" w:hAnsi="Arial Narrow"/>
          <w:b/>
          <w:sz w:val="36"/>
          <w:szCs w:val="36"/>
        </w:rPr>
      </w:pPr>
      <w:r>
        <w:rPr>
          <w:rFonts w:hint="eastAsia" w:ascii="Arial Narrow" w:hAnsi="Arial Narrow"/>
          <w:b/>
          <w:sz w:val="36"/>
          <w:szCs w:val="36"/>
        </w:rPr>
        <w:t>填  表  说  明</w:t>
      </w:r>
    </w:p>
    <w:p>
      <w:pPr>
        <w:pStyle w:val="2"/>
        <w:spacing w:line="440" w:lineRule="exact"/>
        <w:ind w:firstLine="420"/>
        <w:rPr>
          <w:rFonts w:ascii="Arial Narrow" w:hAnsi="Arial Narrow" w:eastAsia="宋体"/>
          <w:sz w:val="21"/>
        </w:rPr>
      </w:pPr>
    </w:p>
    <w:p>
      <w:pPr>
        <w:pStyle w:val="2"/>
        <w:spacing w:line="440" w:lineRule="exact"/>
        <w:ind w:firstLine="420"/>
        <w:rPr>
          <w:rFonts w:ascii="Arial Narrow" w:hAnsi="Arial Narrow" w:eastAsia="宋体"/>
          <w:sz w:val="21"/>
        </w:rPr>
      </w:pPr>
    </w:p>
    <w:p>
      <w:pPr>
        <w:numPr>
          <w:ilvl w:val="0"/>
          <w:numId w:val="1"/>
        </w:numPr>
        <w:ind w:firstLine="420"/>
        <w:rPr>
          <w:rFonts w:ascii="宋体" w:hAnsi="Arial Narrow"/>
          <w:sz w:val="28"/>
          <w:szCs w:val="28"/>
        </w:rPr>
      </w:pPr>
      <w:r>
        <w:rPr>
          <w:rFonts w:hint="eastAsia" w:ascii="宋体" w:hAnsi="Arial Narrow"/>
          <w:sz w:val="28"/>
          <w:szCs w:val="28"/>
        </w:rPr>
        <w:t>本表请用计算机认真如实填写（手写无效），如有不实则取消申报资格。</w:t>
      </w:r>
    </w:p>
    <w:p>
      <w:pPr>
        <w:numPr>
          <w:ilvl w:val="0"/>
          <w:numId w:val="1"/>
        </w:numPr>
        <w:ind w:firstLine="420"/>
        <w:rPr>
          <w:rFonts w:ascii="宋体" w:hAnsi="Arial Narrow"/>
          <w:sz w:val="28"/>
          <w:szCs w:val="28"/>
        </w:rPr>
      </w:pPr>
      <w:r>
        <w:rPr>
          <w:rFonts w:hint="eastAsia" w:ascii="宋体" w:hAnsi="Arial Narrow"/>
          <w:sz w:val="28"/>
          <w:szCs w:val="28"/>
        </w:rPr>
        <w:t>论证活页中课题名称为必填，活页字数限4000字，不超过4页。活页文字表述中不得直接或间接透露个人信息或相关背景资料，否则取消参评资格。</w:t>
      </w:r>
    </w:p>
    <w:p>
      <w:pPr>
        <w:numPr>
          <w:ilvl w:val="0"/>
          <w:numId w:val="1"/>
        </w:numPr>
        <w:ind w:firstLine="420"/>
        <w:rPr>
          <w:rFonts w:ascii="宋体" w:hAnsi="Arial" w:cs="Arial"/>
          <w:bCs/>
          <w:sz w:val="28"/>
          <w:szCs w:val="28"/>
        </w:rPr>
      </w:pPr>
      <w:r>
        <w:rPr>
          <w:rFonts w:hint="eastAsia" w:ascii="宋体" w:hAnsi="Arial Narrow"/>
          <w:bCs/>
          <w:sz w:val="28"/>
          <w:szCs w:val="28"/>
        </w:rPr>
        <w:t>本申请表报送</w:t>
      </w:r>
      <w:r>
        <w:rPr>
          <w:rFonts w:hint="eastAsia" w:ascii="宋体" w:hAnsi="Arial Narrow"/>
          <w:bCs/>
          <w:color w:val="000000"/>
          <w:sz w:val="28"/>
          <w:szCs w:val="28"/>
        </w:rPr>
        <w:t>一式</w:t>
      </w:r>
      <w:r>
        <w:rPr>
          <w:rFonts w:hint="eastAsia" w:ascii="宋体" w:hAnsi="Arial Narrow"/>
          <w:bCs/>
          <w:color w:val="000000"/>
          <w:sz w:val="28"/>
          <w:szCs w:val="28"/>
          <w:lang w:val="en-US" w:eastAsia="zh-CN"/>
        </w:rPr>
        <w:t>4</w:t>
      </w:r>
      <w:r>
        <w:rPr>
          <w:rFonts w:hint="eastAsia" w:ascii="宋体" w:hAnsi="Arial Narrow"/>
          <w:bCs/>
          <w:color w:val="000000"/>
          <w:sz w:val="28"/>
          <w:szCs w:val="28"/>
        </w:rPr>
        <w:t>份，包括1份原件、</w:t>
      </w:r>
      <w:r>
        <w:rPr>
          <w:rFonts w:hint="eastAsia" w:ascii="宋体" w:hAnsi="Arial Narrow"/>
          <w:bCs/>
          <w:color w:val="000000"/>
          <w:sz w:val="28"/>
          <w:szCs w:val="28"/>
          <w:lang w:val="en-US" w:eastAsia="zh-CN"/>
        </w:rPr>
        <w:t>3</w:t>
      </w:r>
      <w:r>
        <w:rPr>
          <w:rFonts w:hint="eastAsia" w:ascii="宋体" w:hAnsi="Arial Narrow"/>
          <w:bCs/>
          <w:color w:val="000000"/>
          <w:sz w:val="28"/>
          <w:szCs w:val="28"/>
        </w:rPr>
        <w:t>份复印件。</w:t>
      </w:r>
      <w:r>
        <w:rPr>
          <w:rFonts w:hint="eastAsia" w:ascii="宋体" w:hAnsi="Arial Narrow"/>
          <w:bCs/>
          <w:sz w:val="28"/>
          <w:szCs w:val="28"/>
        </w:rPr>
        <w:t>统一用A4纸，</w:t>
      </w:r>
      <w:r>
        <w:rPr>
          <w:rFonts w:ascii="宋体" w:hAnsi="Arial" w:cs="Arial"/>
          <w:bCs/>
          <w:sz w:val="28"/>
          <w:szCs w:val="28"/>
        </w:rPr>
        <w:t>双面印制、</w:t>
      </w:r>
      <w:r>
        <w:rPr>
          <w:rFonts w:hint="eastAsia" w:ascii="宋体" w:hAnsi="Arial" w:cs="Arial"/>
          <w:bCs/>
          <w:sz w:val="28"/>
          <w:szCs w:val="28"/>
        </w:rPr>
        <w:t>左侧</w:t>
      </w:r>
      <w:r>
        <w:rPr>
          <w:rFonts w:ascii="宋体" w:hAnsi="Arial" w:cs="Arial"/>
          <w:bCs/>
          <w:sz w:val="28"/>
          <w:szCs w:val="28"/>
        </w:rPr>
        <w:t>装订。</w:t>
      </w:r>
      <w:r>
        <w:rPr>
          <w:rFonts w:hint="eastAsia" w:ascii="宋体" w:hAnsi="Arial" w:cs="Arial"/>
          <w:bCs/>
          <w:sz w:val="28"/>
          <w:szCs w:val="28"/>
        </w:rPr>
        <w:t>复印件内容应与原件内容完全一致。</w:t>
      </w:r>
    </w:p>
    <w:p>
      <w:pPr>
        <w:rPr>
          <w:rFonts w:ascii="宋体" w:hAnsi="Arial Narrow"/>
          <w:sz w:val="28"/>
          <w:szCs w:val="28"/>
        </w:rPr>
      </w:pPr>
      <w:r>
        <w:rPr>
          <w:rFonts w:hint="eastAsia" w:ascii="宋体" w:hAnsi="Arial Narrow"/>
          <w:sz w:val="28"/>
          <w:szCs w:val="28"/>
        </w:rPr>
        <w:t xml:space="preserve">    纸质版快递地址：北京市通州区潞城镇览秀西路5号北京市法学会研究部。</w:t>
      </w:r>
    </w:p>
    <w:p>
      <w:pPr>
        <w:rPr>
          <w:rFonts w:ascii="宋体" w:hAnsi="Arial Narrow"/>
          <w:sz w:val="28"/>
          <w:szCs w:val="28"/>
        </w:rPr>
      </w:pPr>
      <w:r>
        <w:rPr>
          <w:rFonts w:hint="eastAsia" w:ascii="宋体" w:hAnsi="Arial Narrow"/>
          <w:sz w:val="28"/>
          <w:szCs w:val="28"/>
        </w:rPr>
        <w:t xml:space="preserve">    电子版发送地址：bjfxhyjb@sina.com，邮件题目注明XX同志202</w:t>
      </w:r>
      <w:r>
        <w:rPr>
          <w:rFonts w:hint="eastAsia" w:ascii="宋体" w:hAnsi="Arial Narrow"/>
          <w:sz w:val="28"/>
          <w:szCs w:val="28"/>
          <w:lang w:val="en-US" w:eastAsia="zh-CN"/>
        </w:rPr>
        <w:t>3</w:t>
      </w:r>
      <w:r>
        <w:rPr>
          <w:rFonts w:hint="eastAsia" w:ascii="宋体" w:hAnsi="Arial Narrow"/>
          <w:sz w:val="28"/>
          <w:szCs w:val="28"/>
        </w:rPr>
        <w:t>年市级课题申请书。</w:t>
      </w:r>
    </w:p>
    <w:p>
      <w:pPr>
        <w:ind w:left="420"/>
        <w:rPr>
          <w:rFonts w:ascii="宋体" w:hAnsi="Arial Narrow"/>
          <w:sz w:val="28"/>
          <w:szCs w:val="28"/>
        </w:rPr>
      </w:pPr>
    </w:p>
    <w:p>
      <w:pPr>
        <w:ind w:left="420"/>
        <w:rPr>
          <w:rFonts w:ascii="宋体" w:hAnsi="Arial Narrow"/>
          <w:sz w:val="28"/>
          <w:szCs w:val="28"/>
        </w:rPr>
      </w:pPr>
      <w:r>
        <w:rPr>
          <w:rFonts w:hint="eastAsia" w:ascii="宋体" w:hAnsi="Arial Narrow"/>
          <w:sz w:val="28"/>
          <w:szCs w:val="28"/>
        </w:rPr>
        <w:t xml:space="preserve">    联系人： 肖然 </w:t>
      </w:r>
    </w:p>
    <w:p>
      <w:pPr>
        <w:ind w:left="420"/>
        <w:rPr>
          <w:rFonts w:ascii="宋体" w:hAnsi="Arial Narrow"/>
          <w:sz w:val="28"/>
          <w:szCs w:val="28"/>
        </w:rPr>
      </w:pPr>
      <w:r>
        <w:rPr>
          <w:rFonts w:hint="eastAsia" w:ascii="宋体" w:hAnsi="Arial Narrow"/>
          <w:sz w:val="28"/>
          <w:szCs w:val="28"/>
        </w:rPr>
        <w:t xml:space="preserve">    电  话:  55560759</w:t>
      </w:r>
    </w:p>
    <w:p>
      <w:pPr>
        <w:spacing w:before="156" w:beforeLines="50" w:after="156" w:afterLines="50"/>
      </w:pPr>
    </w:p>
    <w:p>
      <w:pPr>
        <w:spacing w:before="156" w:beforeLines="50" w:after="156" w:afterLines="50"/>
      </w:pPr>
    </w:p>
    <w:p>
      <w:pPr>
        <w:spacing w:before="156" w:beforeLines="50" w:after="156" w:afterLines="50"/>
        <w:rPr>
          <w:b/>
          <w:sz w:val="28"/>
        </w:rPr>
      </w:pPr>
    </w:p>
    <w:p>
      <w:pPr>
        <w:spacing w:before="156" w:beforeLines="50" w:after="156" w:afterLines="50"/>
        <w:rPr>
          <w:b/>
          <w:sz w:val="28"/>
        </w:rPr>
      </w:pPr>
    </w:p>
    <w:p>
      <w:pPr>
        <w:spacing w:before="156" w:beforeLines="50" w:after="156" w:afterLines="50"/>
        <w:rPr>
          <w:b/>
          <w:sz w:val="28"/>
        </w:rPr>
      </w:pPr>
      <w:r>
        <w:rPr>
          <w:rFonts w:hint="eastAsia"/>
          <w:b/>
          <w:sz w:val="28"/>
        </w:rPr>
        <w:t>表一：基本情况</w:t>
      </w:r>
    </w:p>
    <w:tbl>
      <w:tblPr>
        <w:tblStyle w:val="7"/>
        <w:tblW w:w="87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278"/>
        <w:gridCol w:w="570"/>
        <w:gridCol w:w="795"/>
        <w:gridCol w:w="666"/>
        <w:gridCol w:w="369"/>
        <w:gridCol w:w="431"/>
        <w:gridCol w:w="319"/>
        <w:gridCol w:w="804"/>
        <w:gridCol w:w="1067"/>
        <w:gridCol w:w="771"/>
        <w:gridCol w:w="650"/>
        <w:gridCol w:w="7"/>
        <w:gridCol w:w="1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29" w:type="dxa"/>
            <w:gridSpan w:val="2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课题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Cs/>
              </w:rPr>
              <w:t>名称</w:t>
            </w:r>
          </w:p>
        </w:tc>
        <w:tc>
          <w:tcPr>
            <w:tcW w:w="7828" w:type="dxa"/>
            <w:gridSpan w:val="1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2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申请人姓名</w:t>
            </w:r>
          </w:p>
        </w:tc>
        <w:tc>
          <w:tcPr>
            <w:tcW w:w="2400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87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7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2036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2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</w:t>
            </w:r>
          </w:p>
          <w:p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2400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行政</w:t>
            </w:r>
          </w:p>
          <w:p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87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7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专业职称</w:t>
            </w:r>
          </w:p>
        </w:tc>
        <w:tc>
          <w:tcPr>
            <w:tcW w:w="2036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2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</w:t>
            </w:r>
          </w:p>
          <w:p>
            <w:pPr>
              <w:jc w:val="center"/>
            </w:pPr>
            <w:r>
              <w:rPr>
                <w:rFonts w:hint="eastAsia"/>
              </w:rPr>
              <w:t>面貌</w:t>
            </w:r>
          </w:p>
        </w:tc>
        <w:tc>
          <w:tcPr>
            <w:tcW w:w="2400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87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7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最终</w:t>
            </w:r>
          </w:p>
          <w:p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2036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2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外语</w:t>
            </w:r>
          </w:p>
          <w:p>
            <w:pPr>
              <w:jc w:val="center"/>
            </w:pPr>
            <w:r>
              <w:rPr>
                <w:rFonts w:hint="eastAsia"/>
              </w:rPr>
              <w:t>语种</w:t>
            </w:r>
          </w:p>
        </w:tc>
        <w:tc>
          <w:tcPr>
            <w:tcW w:w="2400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</w:t>
            </w:r>
          </w:p>
          <w:p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87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7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电子邮件</w:t>
            </w:r>
          </w:p>
        </w:tc>
        <w:tc>
          <w:tcPr>
            <w:tcW w:w="2036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2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通讯</w:t>
            </w:r>
          </w:p>
          <w:p>
            <w:pPr>
              <w:jc w:val="center"/>
            </w:pPr>
            <w:r>
              <w:rPr>
                <w:rFonts w:hint="eastAsia"/>
              </w:rPr>
              <w:t>地址</w:t>
            </w:r>
          </w:p>
        </w:tc>
        <w:tc>
          <w:tcPr>
            <w:tcW w:w="3150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64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是否博士生导师</w:t>
            </w:r>
          </w:p>
        </w:tc>
        <w:tc>
          <w:tcPr>
            <w:tcW w:w="2036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2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成果表现形式</w:t>
            </w:r>
          </w:p>
        </w:tc>
        <w:tc>
          <w:tcPr>
            <w:tcW w:w="3150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2642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字数</w:t>
            </w:r>
          </w:p>
        </w:tc>
        <w:tc>
          <w:tcPr>
            <w:tcW w:w="2036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757" w:type="dxa"/>
            <w:gridSpan w:val="1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请填写课题固定联系人资料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2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5021" w:type="dxa"/>
            <w:gridSpan w:val="8"/>
            <w:vAlign w:val="center"/>
          </w:tcPr>
          <w:p>
            <w:pPr>
              <w:jc w:val="center"/>
            </w:pPr>
          </w:p>
        </w:tc>
        <w:tc>
          <w:tcPr>
            <w:tcW w:w="7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固定电话</w:t>
            </w:r>
          </w:p>
        </w:tc>
        <w:tc>
          <w:tcPr>
            <w:tcW w:w="2036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2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电子</w:t>
            </w:r>
          </w:p>
          <w:p>
            <w:pPr>
              <w:jc w:val="center"/>
            </w:pPr>
            <w:r>
              <w:rPr>
                <w:rFonts w:hint="eastAsia"/>
              </w:rPr>
              <w:t>邮件</w:t>
            </w:r>
          </w:p>
        </w:tc>
        <w:tc>
          <w:tcPr>
            <w:tcW w:w="5021" w:type="dxa"/>
            <w:gridSpan w:val="8"/>
            <w:vAlign w:val="center"/>
          </w:tcPr>
          <w:p>
            <w:pPr>
              <w:jc w:val="center"/>
            </w:pPr>
          </w:p>
        </w:tc>
        <w:tc>
          <w:tcPr>
            <w:tcW w:w="77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203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2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通讯</w:t>
            </w:r>
          </w:p>
          <w:p>
            <w:pPr>
              <w:jc w:val="center"/>
            </w:pPr>
            <w:r>
              <w:rPr>
                <w:rFonts w:hint="eastAsia"/>
              </w:rPr>
              <w:t>地址</w:t>
            </w:r>
          </w:p>
        </w:tc>
        <w:tc>
          <w:tcPr>
            <w:tcW w:w="5021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微信号</w:t>
            </w:r>
          </w:p>
        </w:tc>
        <w:tc>
          <w:tcPr>
            <w:tcW w:w="203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757" w:type="dxa"/>
            <w:gridSpan w:val="14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课题组主要成员名单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51" w:type="dxa"/>
          </w:tcPr>
          <w:p>
            <w:pPr>
              <w:jc w:val="center"/>
              <w:rPr>
                <w:b/>
              </w:rPr>
            </w:pPr>
          </w:p>
        </w:tc>
        <w:tc>
          <w:tcPr>
            <w:tcW w:w="84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</w:t>
            </w:r>
          </w:p>
          <w:p>
            <w:pPr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6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</w:t>
            </w:r>
          </w:p>
          <w:p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80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最终</w:t>
            </w:r>
          </w:p>
          <w:p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12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248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51" w:type="dxa"/>
            <w:tcBorders>
              <w:bottom w:val="single" w:color="auto" w:sz="4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主持人</w:t>
            </w:r>
          </w:p>
        </w:tc>
        <w:tc>
          <w:tcPr>
            <w:tcW w:w="84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795" w:type="dxa"/>
            <w:vAlign w:val="center"/>
          </w:tcPr>
          <w:p>
            <w:pPr>
              <w:jc w:val="center"/>
            </w:pPr>
          </w:p>
        </w:tc>
        <w:tc>
          <w:tcPr>
            <w:tcW w:w="666" w:type="dxa"/>
            <w:vAlign w:val="center"/>
          </w:tcPr>
          <w:p>
            <w:pPr>
              <w:jc w:val="center"/>
            </w:pPr>
          </w:p>
        </w:tc>
        <w:tc>
          <w:tcPr>
            <w:tcW w:w="80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2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488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51" w:type="dxa"/>
            <w:vMerge w:val="restart"/>
            <w:tcBorders>
              <w:top w:val="single" w:color="auto" w:sz="4" w:space="0"/>
            </w:tcBorders>
          </w:tcPr>
          <w:p>
            <w:pPr>
              <w:jc w:val="center"/>
            </w:pPr>
          </w:p>
          <w:p>
            <w:pPr>
              <w:ind w:firstLine="105" w:firstLineChars="50"/>
            </w:pPr>
          </w:p>
          <w:p>
            <w:pPr>
              <w:jc w:val="center"/>
            </w:pPr>
            <w:r>
              <w:rPr>
                <w:rFonts w:hint="eastAsia"/>
              </w:rPr>
              <w:t>成</w:t>
            </w:r>
          </w:p>
          <w:p>
            <w:pPr>
              <w:jc w:val="center"/>
            </w:pPr>
            <w:r>
              <w:rPr>
                <w:rFonts w:hint="eastAsia"/>
              </w:rPr>
              <w:t>员</w:t>
            </w:r>
          </w:p>
        </w:tc>
        <w:tc>
          <w:tcPr>
            <w:tcW w:w="84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795" w:type="dxa"/>
            <w:vAlign w:val="center"/>
          </w:tcPr>
          <w:p>
            <w:pPr>
              <w:jc w:val="center"/>
            </w:pPr>
          </w:p>
        </w:tc>
        <w:tc>
          <w:tcPr>
            <w:tcW w:w="666" w:type="dxa"/>
            <w:vAlign w:val="center"/>
          </w:tcPr>
          <w:p>
            <w:pPr>
              <w:jc w:val="center"/>
            </w:pPr>
          </w:p>
        </w:tc>
        <w:tc>
          <w:tcPr>
            <w:tcW w:w="80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2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488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51" w:type="dxa"/>
            <w:vMerge w:val="continue"/>
          </w:tcPr>
          <w:p>
            <w:pPr>
              <w:jc w:val="center"/>
            </w:pPr>
          </w:p>
        </w:tc>
        <w:tc>
          <w:tcPr>
            <w:tcW w:w="84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795" w:type="dxa"/>
            <w:vAlign w:val="center"/>
          </w:tcPr>
          <w:p>
            <w:pPr>
              <w:jc w:val="center"/>
            </w:pPr>
          </w:p>
        </w:tc>
        <w:tc>
          <w:tcPr>
            <w:tcW w:w="666" w:type="dxa"/>
            <w:vAlign w:val="center"/>
          </w:tcPr>
          <w:p>
            <w:pPr>
              <w:jc w:val="center"/>
            </w:pPr>
          </w:p>
        </w:tc>
        <w:tc>
          <w:tcPr>
            <w:tcW w:w="80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2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488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51" w:type="dxa"/>
            <w:vMerge w:val="continue"/>
          </w:tcPr>
          <w:p>
            <w:pPr>
              <w:jc w:val="center"/>
            </w:pPr>
          </w:p>
        </w:tc>
        <w:tc>
          <w:tcPr>
            <w:tcW w:w="84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795" w:type="dxa"/>
            <w:vAlign w:val="center"/>
          </w:tcPr>
          <w:p>
            <w:pPr>
              <w:jc w:val="center"/>
            </w:pPr>
          </w:p>
        </w:tc>
        <w:tc>
          <w:tcPr>
            <w:tcW w:w="666" w:type="dxa"/>
            <w:vAlign w:val="center"/>
          </w:tcPr>
          <w:p>
            <w:pPr>
              <w:jc w:val="center"/>
            </w:pPr>
          </w:p>
        </w:tc>
        <w:tc>
          <w:tcPr>
            <w:tcW w:w="80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2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488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651" w:type="dxa"/>
            <w:vMerge w:val="continue"/>
          </w:tcPr>
          <w:p>
            <w:pPr>
              <w:jc w:val="center"/>
            </w:pPr>
          </w:p>
        </w:tc>
        <w:tc>
          <w:tcPr>
            <w:tcW w:w="84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49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7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</w:tbl>
    <w:p>
      <w:pPr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</w:rPr>
        <w:br w:type="page"/>
      </w:r>
      <w:r>
        <w:rPr>
          <w:rFonts w:hint="eastAsia" w:ascii="Arial Narrow" w:hAnsi="Arial Narrow"/>
          <w:b/>
          <w:sz w:val="28"/>
        </w:rPr>
        <w:t>表二：课题组以往研究基础</w:t>
      </w:r>
    </w:p>
    <w:tbl>
      <w:tblPr>
        <w:tblStyle w:val="7"/>
        <w:tblW w:w="903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4245"/>
        <w:gridCol w:w="1470"/>
        <w:gridCol w:w="1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 Narrow" w:hAnsi="Arial Narrow"/>
              </w:rPr>
            </w:pPr>
            <w:r>
              <w:rPr>
                <w:rFonts w:hint="eastAsia" w:ascii="Arial Narrow" w:hAnsi="Arial Narrow"/>
              </w:rPr>
              <w:t>课题组曾经承担省部级以上社科研究项目情况及完成情况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Arial Narrow" w:hAnsi="Arial Narrow"/>
              </w:rPr>
            </w:pPr>
            <w:r>
              <w:rPr>
                <w:rFonts w:hint="eastAsia" w:ascii="Arial Narrow" w:hAnsi="Arial Narrow"/>
              </w:rPr>
              <w:t>项目来源类别</w:t>
            </w:r>
          </w:p>
        </w:tc>
        <w:tc>
          <w:tcPr>
            <w:tcW w:w="4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Arial Narrow" w:hAnsi="Arial Narrow"/>
              </w:rPr>
            </w:pPr>
            <w:r>
              <w:rPr>
                <w:rFonts w:hint="eastAsia" w:ascii="Arial Narrow" w:hAnsi="Arial Narrow"/>
              </w:rPr>
              <w:t>项目名称</w:t>
            </w: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Arial Narrow" w:hAnsi="Arial Narrow"/>
              </w:rPr>
            </w:pPr>
            <w:r>
              <w:rPr>
                <w:rFonts w:hint="eastAsia" w:ascii="Arial Narrow" w:hAnsi="Arial Narrow"/>
              </w:rPr>
              <w:t>批准时间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 Narrow" w:hAnsi="Arial Narrow"/>
              </w:rPr>
            </w:pPr>
            <w:r>
              <w:rPr>
                <w:rFonts w:hint="eastAsia" w:ascii="Arial Narrow" w:hAnsi="Arial Narrow"/>
              </w:rPr>
              <w:t>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 Narrow" w:hAnsi="Arial Narr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 Narrow" w:hAnsi="Arial Narr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6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24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 Narrow" w:hAnsi="Arial Narr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0" w:hRule="exact"/>
        </w:trPr>
        <w:tc>
          <w:tcPr>
            <w:tcW w:w="903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Arial Narrow" w:hAnsi="Arial Narrow"/>
              </w:rPr>
            </w:pPr>
            <w:r>
              <w:rPr>
                <w:rFonts w:hint="eastAsia" w:ascii="Arial Narrow" w:hAnsi="Arial Narrow"/>
              </w:rPr>
              <w:t>课题组近三年发表出版的相关研究成果情况（注明刊物的年、期或出版社、出版日期）</w:t>
            </w:r>
          </w:p>
          <w:p>
            <w:pPr>
              <w:jc w:val="left"/>
              <w:rPr>
                <w:rFonts w:ascii="Arial Narrow" w:hAnsi="Arial Narrow"/>
              </w:rPr>
            </w:pPr>
          </w:p>
          <w:p>
            <w:pPr>
              <w:jc w:val="left"/>
              <w:rPr>
                <w:rFonts w:ascii="Arial Narrow" w:hAnsi="Arial Narrow"/>
              </w:rPr>
            </w:pPr>
          </w:p>
          <w:p>
            <w:pPr>
              <w:jc w:val="left"/>
              <w:rPr>
                <w:rFonts w:ascii="Arial Narrow" w:hAnsi="Arial Narrow"/>
              </w:rPr>
            </w:pPr>
          </w:p>
          <w:p>
            <w:pPr>
              <w:jc w:val="left"/>
              <w:rPr>
                <w:rFonts w:ascii="Arial Narrow" w:hAnsi="Arial Narrow"/>
              </w:rPr>
            </w:pPr>
          </w:p>
          <w:p>
            <w:pPr>
              <w:jc w:val="left"/>
              <w:rPr>
                <w:rFonts w:ascii="Arial Narrow" w:hAnsi="Arial Narrow"/>
              </w:rPr>
            </w:pPr>
          </w:p>
          <w:p>
            <w:pPr>
              <w:jc w:val="left"/>
              <w:rPr>
                <w:rFonts w:ascii="Arial Narrow" w:hAnsi="Arial Narrow"/>
              </w:rPr>
            </w:pPr>
          </w:p>
          <w:p>
            <w:pPr>
              <w:jc w:val="left"/>
              <w:rPr>
                <w:rFonts w:ascii="Arial Narrow" w:hAnsi="Arial Narrow"/>
              </w:rPr>
            </w:pPr>
          </w:p>
          <w:p>
            <w:pPr>
              <w:jc w:val="left"/>
              <w:rPr>
                <w:rFonts w:ascii="Arial Narrow" w:hAnsi="Arial Narrow"/>
              </w:rPr>
            </w:pPr>
          </w:p>
          <w:p>
            <w:pPr>
              <w:jc w:val="left"/>
              <w:rPr>
                <w:rFonts w:ascii="Arial Narrow" w:hAnsi="Arial Narrow"/>
              </w:rPr>
            </w:pPr>
          </w:p>
          <w:p>
            <w:pPr>
              <w:jc w:val="left"/>
              <w:rPr>
                <w:rFonts w:ascii="Arial Narrow" w:hAnsi="Arial Narrow"/>
              </w:rPr>
            </w:pPr>
          </w:p>
          <w:p>
            <w:pPr>
              <w:jc w:val="left"/>
              <w:rPr>
                <w:rFonts w:ascii="Arial Narrow" w:hAnsi="Arial Narrow"/>
              </w:rPr>
            </w:pPr>
          </w:p>
          <w:p>
            <w:pPr>
              <w:jc w:val="left"/>
              <w:rPr>
                <w:rFonts w:ascii="Arial Narrow" w:hAnsi="Arial Narrow"/>
              </w:rPr>
            </w:pPr>
          </w:p>
          <w:p>
            <w:pPr>
              <w:jc w:val="left"/>
              <w:rPr>
                <w:rFonts w:ascii="Arial Narrow" w:hAnsi="Arial Narrow"/>
              </w:rPr>
            </w:pPr>
          </w:p>
          <w:p>
            <w:pPr>
              <w:jc w:val="left"/>
              <w:rPr>
                <w:rFonts w:ascii="Arial Narrow" w:hAnsi="Arial Narrow"/>
              </w:rPr>
            </w:pPr>
          </w:p>
          <w:p>
            <w:pPr>
              <w:jc w:val="left"/>
              <w:rPr>
                <w:rFonts w:ascii="Arial Narrow" w:hAnsi="Arial Narrow"/>
              </w:rPr>
            </w:pPr>
          </w:p>
          <w:p>
            <w:pPr>
              <w:jc w:val="left"/>
              <w:rPr>
                <w:rFonts w:ascii="Arial Narrow" w:hAnsi="Arial Narrow"/>
              </w:rPr>
            </w:pPr>
          </w:p>
          <w:p>
            <w:pPr>
              <w:jc w:val="left"/>
              <w:rPr>
                <w:rFonts w:ascii="Arial Narrow" w:hAnsi="Arial Narrow"/>
              </w:rPr>
            </w:pPr>
          </w:p>
          <w:p>
            <w:pPr>
              <w:jc w:val="left"/>
              <w:rPr>
                <w:rFonts w:ascii="Arial Narrow" w:hAnsi="Arial Narrow"/>
              </w:rPr>
            </w:pPr>
          </w:p>
          <w:p>
            <w:pPr>
              <w:jc w:val="left"/>
              <w:rPr>
                <w:rFonts w:ascii="Arial Narrow" w:hAnsi="Arial Narrow"/>
              </w:rPr>
            </w:pPr>
          </w:p>
          <w:p>
            <w:pPr>
              <w:jc w:val="left"/>
              <w:rPr>
                <w:rFonts w:ascii="Arial Narrow" w:hAnsi="Arial Narrow"/>
              </w:rPr>
            </w:pPr>
          </w:p>
          <w:p>
            <w:pPr>
              <w:jc w:val="left"/>
              <w:rPr>
                <w:rFonts w:ascii="Arial Narrow" w:hAnsi="Arial Narrow"/>
              </w:rPr>
            </w:pPr>
          </w:p>
          <w:p>
            <w:pPr>
              <w:jc w:val="left"/>
              <w:rPr>
                <w:rFonts w:ascii="Arial Narrow" w:hAnsi="Arial Narrow"/>
              </w:rPr>
            </w:pPr>
          </w:p>
          <w:p>
            <w:pPr>
              <w:jc w:val="left"/>
              <w:rPr>
                <w:rFonts w:ascii="Arial Narrow" w:hAnsi="Arial Narrow"/>
              </w:rPr>
            </w:pPr>
          </w:p>
          <w:p>
            <w:pPr>
              <w:jc w:val="left"/>
              <w:rPr>
                <w:rFonts w:ascii="Arial Narrow" w:hAnsi="Arial Narrow"/>
              </w:rPr>
            </w:pPr>
          </w:p>
          <w:p>
            <w:pPr>
              <w:jc w:val="left"/>
              <w:rPr>
                <w:rFonts w:ascii="Arial Narrow" w:hAnsi="Arial Narrow"/>
              </w:rPr>
            </w:pPr>
          </w:p>
          <w:p>
            <w:pPr>
              <w:jc w:val="left"/>
              <w:rPr>
                <w:rFonts w:ascii="Arial Narrow" w:hAnsi="Arial Narrow"/>
              </w:rPr>
            </w:pPr>
          </w:p>
          <w:p>
            <w:pPr>
              <w:jc w:val="left"/>
              <w:rPr>
                <w:rFonts w:ascii="Arial Narrow" w:hAnsi="Arial Narrow"/>
              </w:rPr>
            </w:pPr>
          </w:p>
          <w:p>
            <w:pPr>
              <w:jc w:val="left"/>
              <w:rPr>
                <w:rFonts w:ascii="Arial Narrow" w:hAnsi="Arial Narrow"/>
              </w:rPr>
            </w:pPr>
          </w:p>
          <w:p>
            <w:pPr>
              <w:jc w:val="left"/>
              <w:rPr>
                <w:rFonts w:ascii="Arial Narrow" w:hAnsi="Arial Narrow"/>
              </w:rPr>
            </w:pPr>
          </w:p>
        </w:tc>
      </w:tr>
    </w:tbl>
    <w:p/>
    <w:p>
      <w:pPr>
        <w:spacing w:before="156" w:beforeLines="50" w:after="156" w:afterLines="50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</w:rPr>
        <w:br w:type="page"/>
      </w:r>
      <w:r>
        <w:rPr>
          <w:rFonts w:hint="eastAsia" w:ascii="Arial Narrow" w:hAnsi="Arial Narrow"/>
          <w:b/>
          <w:sz w:val="28"/>
        </w:rPr>
        <w:t>表三：课题论证</w:t>
      </w:r>
    </w:p>
    <w:tbl>
      <w:tblPr>
        <w:tblStyle w:val="7"/>
        <w:tblW w:w="86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ind w:firstLine="420"/>
              <w:rPr>
                <w:rFonts w:ascii="Arial Narrow" w:hAnsi="Arial Narrow"/>
              </w:rPr>
            </w:pPr>
            <w:r>
              <w:rPr>
                <w:rFonts w:hint="eastAsia" w:ascii="Arial Narrow" w:hAnsi="Arial Narrow"/>
              </w:rPr>
              <w:t>1.本课题国内外研究现状，选题的实际意义和理论意义；2.主要研究内容，研究的重点、难点及创新点；3.研究思路和方法，研究进度计划；4.研究基础与研究条件，已有相关成果，主要参考文献等。</w:t>
            </w: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jc w:val="left"/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</w:tc>
      </w:tr>
    </w:tbl>
    <w:p>
      <w:pPr>
        <w:spacing w:before="156" w:beforeLines="50" w:after="156" w:afterLines="50"/>
        <w:rPr>
          <w:rFonts w:ascii="Arial Narrow" w:hAnsi="Arial Narrow"/>
          <w:b/>
          <w:sz w:val="28"/>
        </w:rPr>
      </w:pPr>
      <w:r>
        <w:rPr>
          <w:rFonts w:hint="eastAsia" w:ascii="Arial Narrow" w:hAnsi="Arial Narrow"/>
          <w:b/>
          <w:sz w:val="28"/>
        </w:rPr>
        <w:t>表四：经费预算</w:t>
      </w:r>
    </w:p>
    <w:tbl>
      <w:tblPr>
        <w:tblStyle w:val="7"/>
        <w:tblW w:w="839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4109"/>
        <w:gridCol w:w="329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98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  号</w:t>
            </w:r>
          </w:p>
        </w:tc>
        <w:tc>
          <w:tcPr>
            <w:tcW w:w="4109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经 费 开 支 科 目</w:t>
            </w:r>
          </w:p>
        </w:tc>
        <w:tc>
          <w:tcPr>
            <w:tcW w:w="3297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金额（万元）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984" w:type="dxa"/>
          </w:tcPr>
          <w:p>
            <w:pPr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1</w:t>
            </w:r>
          </w:p>
        </w:tc>
        <w:tc>
          <w:tcPr>
            <w:tcW w:w="4109" w:type="dxa"/>
          </w:tcPr>
          <w:p>
            <w:pPr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资料费</w:t>
            </w:r>
          </w:p>
        </w:tc>
        <w:tc>
          <w:tcPr>
            <w:tcW w:w="3297" w:type="dxa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84" w:type="dxa"/>
          </w:tcPr>
          <w:p>
            <w:pPr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2</w:t>
            </w:r>
          </w:p>
        </w:tc>
        <w:tc>
          <w:tcPr>
            <w:tcW w:w="4109" w:type="dxa"/>
          </w:tcPr>
          <w:p>
            <w:pPr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数据采集费</w:t>
            </w:r>
          </w:p>
        </w:tc>
        <w:tc>
          <w:tcPr>
            <w:tcW w:w="3297" w:type="dxa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984" w:type="dxa"/>
          </w:tcPr>
          <w:p>
            <w:pPr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3</w:t>
            </w:r>
          </w:p>
        </w:tc>
        <w:tc>
          <w:tcPr>
            <w:tcW w:w="4109" w:type="dxa"/>
          </w:tcPr>
          <w:p>
            <w:pPr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差旅费</w:t>
            </w:r>
          </w:p>
        </w:tc>
        <w:tc>
          <w:tcPr>
            <w:tcW w:w="3297" w:type="dxa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4" w:type="dxa"/>
          </w:tcPr>
          <w:p>
            <w:pPr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4</w:t>
            </w:r>
          </w:p>
        </w:tc>
        <w:tc>
          <w:tcPr>
            <w:tcW w:w="4109" w:type="dxa"/>
          </w:tcPr>
          <w:p>
            <w:pPr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会议费</w:t>
            </w:r>
          </w:p>
        </w:tc>
        <w:tc>
          <w:tcPr>
            <w:tcW w:w="3297" w:type="dxa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4" w:type="dxa"/>
          </w:tcPr>
          <w:p>
            <w:pPr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5</w:t>
            </w:r>
          </w:p>
        </w:tc>
        <w:tc>
          <w:tcPr>
            <w:tcW w:w="4109" w:type="dxa"/>
          </w:tcPr>
          <w:p>
            <w:pPr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国际合作与交流费</w:t>
            </w:r>
          </w:p>
        </w:tc>
        <w:tc>
          <w:tcPr>
            <w:tcW w:w="3297" w:type="dxa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4" w:type="dxa"/>
          </w:tcPr>
          <w:p>
            <w:pPr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6</w:t>
            </w:r>
          </w:p>
        </w:tc>
        <w:tc>
          <w:tcPr>
            <w:tcW w:w="4109" w:type="dxa"/>
          </w:tcPr>
          <w:p>
            <w:pPr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设备费</w:t>
            </w:r>
          </w:p>
        </w:tc>
        <w:tc>
          <w:tcPr>
            <w:tcW w:w="3297" w:type="dxa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84" w:type="dxa"/>
          </w:tcPr>
          <w:p>
            <w:pPr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7</w:t>
            </w:r>
          </w:p>
        </w:tc>
        <w:tc>
          <w:tcPr>
            <w:tcW w:w="4109" w:type="dxa"/>
          </w:tcPr>
          <w:p>
            <w:pPr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专家咨询费</w:t>
            </w:r>
          </w:p>
        </w:tc>
        <w:tc>
          <w:tcPr>
            <w:tcW w:w="3297" w:type="dxa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4" w:type="dxa"/>
          </w:tcPr>
          <w:p>
            <w:pPr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8</w:t>
            </w:r>
          </w:p>
        </w:tc>
        <w:tc>
          <w:tcPr>
            <w:tcW w:w="4109" w:type="dxa"/>
          </w:tcPr>
          <w:p>
            <w:pPr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劳务费</w:t>
            </w:r>
            <w:r>
              <w:rPr>
                <w:rFonts w:hint="eastAsia" w:ascii="仿宋" w:hAnsi="仿宋" w:eastAsia="仿宋" w:cs="仿宋"/>
                <w:b/>
                <w:sz w:val="15"/>
                <w:szCs w:val="15"/>
              </w:rPr>
              <w:t>（专家咨询费和劳务费支出不超过经费总额的</w:t>
            </w:r>
            <w:r>
              <w:rPr>
                <w:rFonts w:ascii="仿宋" w:hAnsi="仿宋" w:eastAsia="仿宋" w:cs="仿宋"/>
                <w:b/>
                <w:sz w:val="15"/>
                <w:szCs w:val="15"/>
              </w:rPr>
              <w:t>60%</w:t>
            </w:r>
            <w:r>
              <w:rPr>
                <w:rFonts w:hint="eastAsia" w:ascii="仿宋" w:hAnsi="仿宋" w:eastAsia="仿宋" w:cs="仿宋"/>
                <w:b/>
                <w:sz w:val="15"/>
                <w:szCs w:val="15"/>
              </w:rPr>
              <w:t>）</w:t>
            </w:r>
          </w:p>
        </w:tc>
        <w:tc>
          <w:tcPr>
            <w:tcW w:w="3297" w:type="dxa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4" w:type="dxa"/>
          </w:tcPr>
          <w:p>
            <w:pPr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9</w:t>
            </w:r>
          </w:p>
        </w:tc>
        <w:tc>
          <w:tcPr>
            <w:tcW w:w="4109" w:type="dxa"/>
          </w:tcPr>
          <w:p>
            <w:pPr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印刷费</w:t>
            </w:r>
          </w:p>
        </w:tc>
        <w:tc>
          <w:tcPr>
            <w:tcW w:w="3297" w:type="dxa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4" w:type="dxa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</w:t>
            </w:r>
          </w:p>
        </w:tc>
        <w:tc>
          <w:tcPr>
            <w:tcW w:w="4109" w:type="dxa"/>
          </w:tcPr>
          <w:p>
            <w:pPr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管理费</w:t>
            </w:r>
          </w:p>
        </w:tc>
        <w:tc>
          <w:tcPr>
            <w:tcW w:w="3297" w:type="dxa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4" w:type="dxa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11</w:t>
            </w:r>
          </w:p>
        </w:tc>
        <w:tc>
          <w:tcPr>
            <w:tcW w:w="4109" w:type="dxa"/>
          </w:tcPr>
          <w:p>
            <w:pPr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税费</w:t>
            </w:r>
          </w:p>
        </w:tc>
        <w:tc>
          <w:tcPr>
            <w:tcW w:w="3297" w:type="dxa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4" w:type="dxa"/>
          </w:tcPr>
          <w:p>
            <w:pPr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12</w:t>
            </w:r>
          </w:p>
        </w:tc>
        <w:tc>
          <w:tcPr>
            <w:tcW w:w="4109" w:type="dxa"/>
          </w:tcPr>
          <w:p>
            <w:pPr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其他</w:t>
            </w:r>
          </w:p>
        </w:tc>
        <w:tc>
          <w:tcPr>
            <w:tcW w:w="3297" w:type="dxa"/>
            <w:tcBorders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4" w:type="dxa"/>
          </w:tcPr>
          <w:p>
            <w:pPr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合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计</w:t>
            </w:r>
          </w:p>
        </w:tc>
        <w:tc>
          <w:tcPr>
            <w:tcW w:w="7406" w:type="dxa"/>
            <w:gridSpan w:val="2"/>
            <w:tcBorders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4" w:type="dxa"/>
          </w:tcPr>
          <w:p>
            <w:pPr>
              <w:spacing w:line="400" w:lineRule="exact"/>
              <w:ind w:firstLine="105" w:firstLineChar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经  费</w:t>
            </w: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管  理</w:t>
            </w:r>
          </w:p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  位信  息</w:t>
            </w:r>
            <w:r>
              <w:rPr>
                <w:rStyle w:val="10"/>
                <w:rFonts w:ascii="宋体" w:hAnsi="宋体"/>
              </w:rPr>
              <w:footnoteReference w:id="0"/>
            </w:r>
          </w:p>
        </w:tc>
        <w:tc>
          <w:tcPr>
            <w:tcW w:w="7406" w:type="dxa"/>
            <w:gridSpan w:val="2"/>
            <w:tcBorders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经费管理单位名称：</w:t>
            </w: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开户行名称：</w:t>
            </w:r>
          </w:p>
          <w:p>
            <w:pPr>
              <w:rPr>
                <w:rFonts w:ascii="宋体" w:hAnsi="宋体"/>
              </w:rPr>
            </w:pPr>
          </w:p>
          <w:p>
            <w:pPr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开户行账号：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4" w:type="dxa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是否有配套资金</w:t>
            </w:r>
          </w:p>
        </w:tc>
        <w:tc>
          <w:tcPr>
            <w:tcW w:w="7406" w:type="dxa"/>
            <w:gridSpan w:val="2"/>
            <w:tcBorders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</w:tr>
    </w:tbl>
    <w:p>
      <w:pPr>
        <w:jc w:val="left"/>
        <w:rPr>
          <w:b/>
          <w:bCs/>
          <w:sz w:val="28"/>
        </w:rPr>
      </w:pPr>
      <w:r>
        <w:br w:type="page"/>
      </w:r>
      <w:r>
        <w:rPr>
          <w:rFonts w:hint="eastAsia"/>
          <w:b/>
          <w:bCs/>
          <w:sz w:val="28"/>
        </w:rPr>
        <w:t>表五：审批意见</w:t>
      </w:r>
      <w:r>
        <w:rPr>
          <w:rFonts w:hint="eastAsia"/>
        </w:rPr>
        <w:t>（此页由北京市法学会填写）</w:t>
      </w:r>
    </w:p>
    <w:tbl>
      <w:tblPr>
        <w:tblStyle w:val="7"/>
        <w:tblW w:w="9720" w:type="dxa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918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6" w:hRule="atLeast"/>
        </w:trPr>
        <w:tc>
          <w:tcPr>
            <w:tcW w:w="54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>
            <w:pPr>
              <w:ind w:firstLine="840" w:firstLineChars="400"/>
              <w:rPr>
                <w:b/>
              </w:rPr>
            </w:pPr>
            <w:r>
              <w:rPr>
                <w:rFonts w:hint="eastAsia"/>
                <w:b/>
              </w:rPr>
              <w:t>北 京 市 法 学 会 研 究 部 意 见</w:t>
            </w:r>
          </w:p>
          <w:p>
            <w:pPr>
              <w:widowControl/>
              <w:ind w:left="113" w:right="113"/>
              <w:jc w:val="left"/>
            </w:pPr>
          </w:p>
          <w:p>
            <w:pPr>
              <w:widowControl/>
              <w:ind w:right="113" w:firstLine="6090" w:firstLineChars="2900"/>
              <w:jc w:val="left"/>
            </w:pPr>
          </w:p>
          <w:p>
            <w:pPr>
              <w:ind w:left="226"/>
            </w:pPr>
            <w:r>
              <w:rPr>
                <w:rFonts w:hint="eastAsia"/>
              </w:rPr>
              <w:t>终审意见(实质审查意见)</w:t>
            </w:r>
          </w:p>
        </w:tc>
        <w:tc>
          <w:tcPr>
            <w:tcW w:w="91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ind w:firstLine="5670" w:firstLineChars="2700"/>
              <w:jc w:val="left"/>
            </w:pPr>
          </w:p>
          <w:p>
            <w:pPr>
              <w:widowControl/>
              <w:ind w:firstLine="5670" w:firstLineChars="2700"/>
              <w:jc w:val="left"/>
            </w:pPr>
          </w:p>
          <w:p>
            <w:pPr>
              <w:widowControl/>
              <w:ind w:firstLine="5670" w:firstLineChars="2700"/>
              <w:jc w:val="left"/>
            </w:pPr>
          </w:p>
          <w:p>
            <w:pPr>
              <w:widowControl/>
              <w:ind w:right="420" w:firstLine="5250" w:firstLineChars="2500"/>
            </w:pPr>
            <w:r>
              <w:rPr>
                <w:rFonts w:hint="eastAsia"/>
              </w:rPr>
              <w:t>研究部主任签字：</w:t>
            </w:r>
          </w:p>
          <w:p>
            <w:pPr>
              <w:tabs>
                <w:tab w:val="left" w:pos="8172"/>
              </w:tabs>
              <w:spacing w:after="312" w:afterLines="100" w:line="460" w:lineRule="exact"/>
              <w:ind w:right="74" w:firstLine="5250" w:firstLineChars="2500"/>
              <w:jc w:val="left"/>
            </w:pPr>
            <w:r>
              <w:rPr>
                <w:rFonts w:hint="eastAsia"/>
              </w:rPr>
              <w:t>年     月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3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</w:tcPr>
          <w:p>
            <w:pPr>
              <w:widowControl/>
              <w:ind w:left="113"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北 京 市 法 学 会 审 批 意 见</w:t>
            </w:r>
          </w:p>
          <w:p>
            <w:pPr>
              <w:widowControl/>
              <w:ind w:left="113" w:right="113"/>
              <w:jc w:val="left"/>
            </w:pPr>
          </w:p>
          <w:p>
            <w:pPr>
              <w:widowControl/>
              <w:ind w:left="113" w:right="113"/>
              <w:jc w:val="left"/>
            </w:pPr>
          </w:p>
          <w:p>
            <w:pPr>
              <w:spacing w:line="460" w:lineRule="exact"/>
              <w:ind w:left="113" w:right="1512"/>
              <w:jc w:val="center"/>
            </w:pPr>
          </w:p>
          <w:p>
            <w:pPr>
              <w:tabs>
                <w:tab w:val="left" w:pos="6912"/>
              </w:tabs>
              <w:spacing w:line="460" w:lineRule="exact"/>
              <w:ind w:left="113" w:right="1512"/>
              <w:jc w:val="right"/>
            </w:pPr>
          </w:p>
          <w:p>
            <w:pPr>
              <w:tabs>
                <w:tab w:val="left" w:pos="8172"/>
              </w:tabs>
              <w:spacing w:line="460" w:lineRule="exact"/>
              <w:ind w:left="113" w:right="72"/>
              <w:jc w:val="left"/>
            </w:pPr>
          </w:p>
        </w:tc>
        <w:tc>
          <w:tcPr>
            <w:tcW w:w="91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spacing w:line="460" w:lineRule="exact"/>
              <w:ind w:right="1512"/>
            </w:pPr>
            <w:r>
              <w:rPr>
                <w:rFonts w:hint="eastAsia"/>
              </w:rPr>
              <w:t xml:space="preserve">                              </w:t>
            </w:r>
            <w:r>
              <w:t xml:space="preserve">                                          </w:t>
            </w:r>
          </w:p>
          <w:p>
            <w:pPr>
              <w:spacing w:line="460" w:lineRule="exact"/>
              <w:ind w:right="1512"/>
            </w:pPr>
          </w:p>
          <w:p>
            <w:pPr>
              <w:tabs>
                <w:tab w:val="left" w:pos="6912"/>
              </w:tabs>
              <w:spacing w:before="156" w:beforeLines="50" w:after="156" w:afterLines="50" w:line="460" w:lineRule="exact"/>
              <w:ind w:left="840" w:leftChars="200" w:right="2774" w:hanging="420" w:hangingChars="200"/>
              <w:jc w:val="right"/>
            </w:pPr>
            <w:r>
              <w:rPr>
                <w:rFonts w:hint="eastAsia"/>
              </w:rPr>
              <w:t>领导签字：</w:t>
            </w:r>
          </w:p>
          <w:p>
            <w:pPr>
              <w:tabs>
                <w:tab w:val="left" w:pos="6912"/>
              </w:tabs>
              <w:spacing w:before="156" w:beforeLines="50" w:after="156" w:afterLines="50" w:line="460" w:lineRule="exact"/>
              <w:ind w:left="840" w:leftChars="200" w:right="2354" w:hanging="420" w:hangingChars="200"/>
              <w:jc w:val="right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 xml:space="preserve"> 月</w:t>
            </w:r>
            <w:r>
              <w:t xml:space="preserve">  </w:t>
            </w:r>
            <w:r>
              <w:rPr>
                <w:rFonts w:hint="eastAsia"/>
              </w:rPr>
              <w:t xml:space="preserve">   日</w:t>
            </w:r>
          </w:p>
        </w:tc>
      </w:tr>
    </w:tbl>
    <w:p/>
    <w:p/>
    <w:p/>
    <w:sectPr>
      <w:headerReference r:id="rId4" w:type="default"/>
      <w:footerReference r:id="rId5" w:type="default"/>
      <w:footerReference r:id="rId6" w:type="even"/>
      <w:pgSz w:w="11907" w:h="16840"/>
      <w:pgMar w:top="1417" w:right="1418" w:bottom="1417" w:left="1418" w:header="851" w:footer="992" w:gutter="0"/>
      <w:pgNumType w:start="1"/>
      <w:cols w:space="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Narrow">
    <w:altName w:val="Nimbus Roman No9 L"/>
    <w:panose1 w:val="00000000000000000000"/>
    <w:charset w:val="00"/>
    <w:family w:val="swiss"/>
    <w:pitch w:val="default"/>
    <w:sig w:usb0="00000000" w:usb1="00000000" w:usb2="00000000" w:usb3="00000000" w:csb0="0000009F" w:csb1="00000000"/>
  </w:font>
  <w:font w:name="隶书">
    <w:altName w:val="方正隶书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方正楷体_GBK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altName w:val="Nimbus Roman No9 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">
    <w:altName w:val="方正仿宋_GBK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隶书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ind w:right="360"/>
      <w:jc w:val="right"/>
      <w:rPr>
        <w:rStyle w:val="9"/>
        <w:sz w:val="24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8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</w:t>
    </w:r>
    <w:r>
      <w:fldChar w:fldCharType="end"/>
    </w:r>
  </w:p>
  <w:p>
    <w:pPr>
      <w:pStyle w:val="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>
      <w:pPr>
        <w:pStyle w:val="6"/>
      </w:pPr>
      <w:r>
        <w:rPr>
          <w:rStyle w:val="10"/>
        </w:rPr>
        <w:footnoteRef/>
      </w:r>
      <w:r>
        <w:t xml:space="preserve"> </w:t>
      </w:r>
      <w:r>
        <w:rPr>
          <w:rFonts w:hint="eastAsia"/>
        </w:rPr>
        <w:t>市级课题项目属于政府购买服务，申请课题单位需符合承接主体要求。详见《北京市法学会202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年市级法学研究课题招标公告》。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AD02E9"/>
    <w:multiLevelType w:val="singleLevel"/>
    <w:tmpl w:val="53AD02E9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0A7"/>
    <w:rsid w:val="00061154"/>
    <w:rsid w:val="001555DD"/>
    <w:rsid w:val="00385AF7"/>
    <w:rsid w:val="003A12D6"/>
    <w:rsid w:val="003C500F"/>
    <w:rsid w:val="003C669E"/>
    <w:rsid w:val="00552D0A"/>
    <w:rsid w:val="00563D60"/>
    <w:rsid w:val="005F32B7"/>
    <w:rsid w:val="00607F20"/>
    <w:rsid w:val="006E16A6"/>
    <w:rsid w:val="007340A7"/>
    <w:rsid w:val="00736FD0"/>
    <w:rsid w:val="00767F1A"/>
    <w:rsid w:val="00826BAA"/>
    <w:rsid w:val="00904482"/>
    <w:rsid w:val="009F404C"/>
    <w:rsid w:val="00A26F1C"/>
    <w:rsid w:val="00A4113A"/>
    <w:rsid w:val="00AD10D6"/>
    <w:rsid w:val="00B84012"/>
    <w:rsid w:val="00D60391"/>
    <w:rsid w:val="00DB10EA"/>
    <w:rsid w:val="00E51D8E"/>
    <w:rsid w:val="00F06B9F"/>
    <w:rsid w:val="00F30B30"/>
    <w:rsid w:val="00F63366"/>
    <w:rsid w:val="00F7776B"/>
    <w:rsid w:val="0C3F48D7"/>
    <w:rsid w:val="26EC721E"/>
    <w:rsid w:val="37A2238C"/>
    <w:rsid w:val="3AC65580"/>
    <w:rsid w:val="56DE2544"/>
    <w:rsid w:val="575521A2"/>
    <w:rsid w:val="622243F1"/>
    <w:rsid w:val="62C41ED2"/>
    <w:rsid w:val="64826C06"/>
    <w:rsid w:val="712B2B90"/>
    <w:rsid w:val="72345D52"/>
    <w:rsid w:val="7FAA027F"/>
    <w:rsid w:val="FBF3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qFormat="1" w:uiPriority="0" w:semiHidden="0" w:name="footnote text"/>
    <w:lsdException w:uiPriority="0" w:name="annotation text"/>
    <w:lsdException w:qFormat="1" w:uiPriority="0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qFormat="1" w:uiPriority="0" w:semiHidden="0" w:name="footnote reference"/>
    <w:lsdException w:uiPriority="0" w:name="annotation reference"/>
    <w:lsdException w:uiPriority="0" w:name="line number"/>
    <w:lsdException w:qFormat="1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iPriority="99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3"/>
    <w:unhideWhenUsed/>
    <w:qFormat/>
    <w:uiPriority w:val="99"/>
    <w:pPr>
      <w:ind w:firstLine="600"/>
    </w:pPr>
    <w:rPr>
      <w:rFonts w:ascii="仿宋_GB2312" w:eastAsia="仿宋_GB2312"/>
      <w:sz w:val="30"/>
      <w:szCs w:val="20"/>
    </w:rPr>
  </w:style>
  <w:style w:type="paragraph" w:styleId="3">
    <w:name w:val="Balloon Text"/>
    <w:basedOn w:val="1"/>
    <w:link w:val="14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footnote text"/>
    <w:basedOn w:val="1"/>
    <w:unhideWhenUsed/>
    <w:qFormat/>
    <w:uiPriority w:val="0"/>
    <w:pPr>
      <w:snapToGrid w:val="0"/>
      <w:jc w:val="left"/>
    </w:pPr>
    <w:rPr>
      <w:sz w:val="18"/>
    </w:rPr>
  </w:style>
  <w:style w:type="character" w:styleId="9">
    <w:name w:val="page number"/>
    <w:basedOn w:val="8"/>
    <w:unhideWhenUsed/>
    <w:qFormat/>
    <w:uiPriority w:val="99"/>
  </w:style>
  <w:style w:type="character" w:styleId="10">
    <w:name w:val="footnote reference"/>
    <w:unhideWhenUsed/>
    <w:qFormat/>
    <w:uiPriority w:val="0"/>
    <w:rPr>
      <w:vertAlign w:val="superscript"/>
    </w:rPr>
  </w:style>
  <w:style w:type="character" w:customStyle="1" w:styleId="11">
    <w:name w:val="页眉 字符"/>
    <w:link w:val="5"/>
    <w:qFormat/>
    <w:uiPriority w:val="0"/>
    <w:rPr>
      <w:rFonts w:ascii="Times New Roman" w:hAnsi="Times New Roman" w:eastAsia="宋体" w:cs="Times New Roman"/>
      <w:sz w:val="18"/>
      <w:szCs w:val="24"/>
    </w:rPr>
  </w:style>
  <w:style w:type="character" w:customStyle="1" w:styleId="12">
    <w:name w:val="页脚 字符"/>
    <w:link w:val="4"/>
    <w:qFormat/>
    <w:uiPriority w:val="99"/>
    <w:rPr>
      <w:rFonts w:ascii="Times New Roman" w:hAnsi="Times New Roman" w:eastAsia="宋体" w:cs="Times New Roman"/>
      <w:sz w:val="18"/>
      <w:szCs w:val="24"/>
    </w:rPr>
  </w:style>
  <w:style w:type="character" w:customStyle="1" w:styleId="13">
    <w:name w:val="正文文本缩进 字符"/>
    <w:link w:val="2"/>
    <w:qFormat/>
    <w:uiPriority w:val="99"/>
    <w:rPr>
      <w:rFonts w:ascii="仿宋_GB2312" w:hAnsi="Times New Roman" w:eastAsia="仿宋_GB2312" w:cs="Times New Roman"/>
      <w:sz w:val="30"/>
      <w:szCs w:val="20"/>
    </w:rPr>
  </w:style>
  <w:style w:type="character" w:customStyle="1" w:styleId="14">
    <w:name w:val="批注框文本 字符"/>
    <w:basedOn w:val="8"/>
    <w:link w:val="3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8</Pages>
  <Words>293</Words>
  <Characters>1676</Characters>
  <Lines>13</Lines>
  <Paragraphs>3</Paragraphs>
  <TotalTime>19</TotalTime>
  <ScaleCrop>false</ScaleCrop>
  <LinksUpToDate>false</LinksUpToDate>
  <CharactersWithSpaces>1966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2021-06-01T14:43:00Z</dcterms:created>
  <dc:creator>Administrator</dc:creator>
  <cp:lastModifiedBy>lenovo</cp:lastModifiedBy>
  <cp:lastPrinted>2022-04-07T14:14:00Z</cp:lastPrinted>
  <dcterms:modified xsi:type="dcterms:W3CDTF">2023-05-08T11:00:45Z</dcterms:modified>
  <dc:title>课题类别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